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0"/>
        <w:gridCol w:w="5514"/>
        <w:gridCol w:w="1843"/>
        <w:gridCol w:w="1528"/>
        <w:gridCol w:w="1568"/>
        <w:gridCol w:w="2140"/>
        <w:gridCol w:w="1710"/>
      </w:tblGrid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4.6 к приказу ФАС России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13.09.2018 №1288/19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81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Информация о наличии (отсутствии) технической возможности подключения к системе теплоснабжения, а также о регистрации 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ходе реализации заявок о подключении к системе теплоснабжения</w:t>
            </w:r>
          </w:p>
        </w:tc>
      </w:tr>
      <w:tr w:rsidR="00A45E6B" w:rsidRPr="00A45E6B" w:rsidTr="00A45E6B">
        <w:trPr>
          <w:trHeight w:val="30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EC7EFC" w:rsidP="00EC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B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45E6B"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45E6B" w:rsidRPr="00A45E6B" w:rsidTr="00A45E6B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EC7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Филиал АО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="00EC7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РИР </w:t>
            </w:r>
            <w:proofErr w:type="spellStart"/>
            <w:r w:rsidR="00EC7E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</w:t>
            </w:r>
            <w:proofErr w:type="spellEnd"/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Орловская генерация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Тульский регион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300"/>
        </w:trPr>
        <w:tc>
          <w:tcPr>
            <w:tcW w:w="13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Параметры формы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5E6B" w:rsidRPr="00A45E6B" w:rsidTr="00A45E6B">
        <w:trPr>
          <w:trHeight w:val="1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 п/п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Алексинская ТЭЦ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Ефремовская ТЭЦ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Производственно-отопительная котельная ПП «Ефремовская ТЭЦ»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5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поданных заявок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отказа в подключении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2204EE">
              <w:rPr>
                <w:rFonts w:ascii="Times New Roman" w:eastAsia="Times New Roman" w:hAnsi="Times New Roman" w:cs="Times New Roman"/>
                <w:lang w:eastAsia="ru-RU"/>
              </w:rPr>
              <w:t>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CB3892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6B" w:rsidRPr="005D48E0" w:rsidRDefault="00D14283" w:rsidP="00EC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</w:t>
            </w:r>
            <w:r w:rsidR="00EC7EF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теплоснабжения (в паре)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14283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CB3892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  <w:r w:rsidR="00D1428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45E6B" w:rsidRPr="00A45E6B" w:rsidTr="00A45E6B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теплоснабжения (в горячей воде)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E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Гкал/час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EC7EFC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14283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E6B" w:rsidRPr="005D48E0" w:rsidRDefault="00D14283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E6B" w:rsidRPr="00A45E6B" w:rsidRDefault="00A45E6B" w:rsidP="00A4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DC0BF5" w:rsidRDefault="00DC0BF5" w:rsidP="00DC0BF5">
      <w:pPr>
        <w:rPr>
          <w:rFonts w:ascii="Times New Roman" w:hAnsi="Times New Roman" w:cs="Times New Roman"/>
        </w:rPr>
      </w:pPr>
    </w:p>
    <w:p w:rsidR="0003347D" w:rsidRPr="0003347D" w:rsidRDefault="00BC6FE6" w:rsidP="0003347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И.о</w:t>
      </w:r>
      <w:proofErr w:type="spellEnd"/>
      <w:r w:rsidR="00EC7EFC">
        <w:rPr>
          <w:rFonts w:ascii="Arial" w:hAnsi="Arial" w:cs="Arial"/>
          <w:b/>
          <w:color w:val="000000" w:themeColor="text1"/>
          <w:sz w:val="20"/>
          <w:szCs w:val="20"/>
        </w:rPr>
        <w:t>. н</w:t>
      </w:r>
      <w:r w:rsidR="0003347D" w:rsidRPr="0003347D">
        <w:rPr>
          <w:rFonts w:ascii="Arial" w:hAnsi="Arial" w:cs="Arial"/>
          <w:b/>
          <w:color w:val="000000" w:themeColor="text1"/>
          <w:sz w:val="20"/>
          <w:szCs w:val="20"/>
        </w:rPr>
        <w:t>ачальник</w:t>
      </w:r>
      <w:r w:rsidR="00EC7EFC">
        <w:rPr>
          <w:rFonts w:ascii="Arial" w:hAnsi="Arial" w:cs="Arial"/>
          <w:b/>
          <w:color w:val="000000" w:themeColor="text1"/>
          <w:sz w:val="20"/>
          <w:szCs w:val="20"/>
        </w:rPr>
        <w:t>а</w:t>
      </w:r>
      <w:r w:rsidR="0003347D" w:rsidRPr="0003347D">
        <w:rPr>
          <w:rFonts w:ascii="Arial" w:hAnsi="Arial" w:cs="Arial"/>
          <w:b/>
          <w:color w:val="000000" w:themeColor="text1"/>
          <w:sz w:val="20"/>
          <w:szCs w:val="20"/>
        </w:rPr>
        <w:t xml:space="preserve"> отдела эксплуатации, режимов ТЭЦ и малой генерации</w:t>
      </w:r>
    </w:p>
    <w:p w:rsidR="0003347D" w:rsidRPr="00EC7EFC" w:rsidRDefault="0003347D" w:rsidP="0003347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 xml:space="preserve"> АО «Квадра» - «Орловская генерация»</w:t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                </w:t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EC7EF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</w:t>
      </w:r>
      <w:r w:rsidR="00EC7EFC" w:rsidRPr="00EC7EFC">
        <w:rPr>
          <w:rFonts w:ascii="Arial" w:hAnsi="Arial" w:cs="Arial"/>
          <w:b/>
          <w:color w:val="000000" w:themeColor="text1"/>
          <w:sz w:val="20"/>
          <w:szCs w:val="20"/>
        </w:rPr>
        <w:t xml:space="preserve">К.В. </w:t>
      </w:r>
      <w:proofErr w:type="spellStart"/>
      <w:r w:rsidR="00EC7EFC" w:rsidRPr="00EC7EFC">
        <w:rPr>
          <w:rFonts w:ascii="Arial" w:hAnsi="Arial" w:cs="Arial"/>
          <w:b/>
          <w:color w:val="000000" w:themeColor="text1"/>
          <w:sz w:val="20"/>
          <w:szCs w:val="20"/>
        </w:rPr>
        <w:t>Понкратов</w:t>
      </w:r>
      <w:proofErr w:type="spellEnd"/>
    </w:p>
    <w:p w:rsidR="0003347D" w:rsidRPr="008759F0" w:rsidRDefault="0003347D" w:rsidP="0003347D">
      <w:pPr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br w:type="page"/>
      </w:r>
      <w:bookmarkStart w:id="0" w:name="_GoBack"/>
      <w:bookmarkEnd w:id="0"/>
    </w:p>
    <w:p w:rsidR="00A45E6B" w:rsidRPr="00A45E6B" w:rsidRDefault="00A45E6B" w:rsidP="00DC0BF5">
      <w:pPr>
        <w:rPr>
          <w:rFonts w:ascii="Times New Roman" w:hAnsi="Times New Roman" w:cs="Times New Roman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940"/>
        <w:gridCol w:w="7420"/>
        <w:gridCol w:w="2440"/>
        <w:gridCol w:w="3674"/>
        <w:gridCol w:w="567"/>
      </w:tblGrid>
      <w:tr w:rsidR="00DC0BF5" w:rsidRPr="00A45E6B" w:rsidTr="00A45E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05B2" w:rsidRDefault="00AB05B2" w:rsidP="00F8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0BF5" w:rsidRPr="00DC0BF5" w:rsidRDefault="00DC0BF5" w:rsidP="00F8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2.10 к приказу ФАС России</w:t>
            </w:r>
          </w:p>
        </w:tc>
      </w:tr>
      <w:tr w:rsidR="00DC0BF5" w:rsidRPr="00A45E6B" w:rsidTr="00A45E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13.09.2018 №1288/18</w:t>
            </w:r>
          </w:p>
        </w:tc>
      </w:tr>
      <w:tr w:rsidR="00DC0BF5" w:rsidRPr="00A45E6B" w:rsidTr="00A45E6B">
        <w:trPr>
          <w:gridAfter w:val="1"/>
          <w:wAfter w:w="567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0BF5" w:rsidRPr="00A45E6B" w:rsidTr="00A45E6B">
        <w:trPr>
          <w:gridAfter w:val="1"/>
          <w:wAfter w:w="567" w:type="dxa"/>
          <w:trHeight w:val="97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C0BF5" w:rsidRPr="00A45E6B" w:rsidTr="00A45E6B">
        <w:trPr>
          <w:gridAfter w:val="1"/>
          <w:wAfter w:w="567" w:type="dxa"/>
          <w:trHeight w:val="61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C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Филиал АО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="00C0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РИР </w:t>
            </w:r>
            <w:proofErr w:type="spellStart"/>
            <w:r w:rsidR="00C011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Энерго</w:t>
            </w:r>
            <w:proofErr w:type="spellEnd"/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-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Орловская генерация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Производственное подразделение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Алексинская ТЭЦ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="004024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="004024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 2025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год  (</w:t>
            </w:r>
            <w:r w:rsidR="004024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квартал)</w:t>
            </w:r>
          </w:p>
        </w:tc>
      </w:tr>
      <w:tr w:rsidR="00DC0BF5" w:rsidRPr="00A45E6B" w:rsidTr="00A45E6B">
        <w:trPr>
          <w:gridAfter w:val="1"/>
          <w:wAfter w:w="567" w:type="dxa"/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0BF5" w:rsidRPr="00A45E6B" w:rsidTr="00A45E6B">
        <w:trPr>
          <w:gridAfter w:val="1"/>
          <w:wAfter w:w="567" w:type="dxa"/>
          <w:trHeight w:val="7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</w:t>
            </w:r>
          </w:p>
        </w:tc>
      </w:tr>
      <w:tr w:rsidR="00DC0BF5" w:rsidRPr="00A45E6B" w:rsidTr="00A45E6B">
        <w:trPr>
          <w:gridAfter w:val="1"/>
          <w:wAfter w:w="567" w:type="dxa"/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поданных заявок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исполненных заявок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заявок с решением об отказе в подключении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отказа в подключении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0BF5" w:rsidRPr="00A45E6B" w:rsidTr="00A45E6B">
        <w:trPr>
          <w:gridAfter w:val="1"/>
          <w:wAfter w:w="567" w:type="dxa"/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тыс.м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/сутки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C0BF5" w:rsidRPr="00A45E6B" w:rsidTr="00A45E6B">
        <w:trPr>
          <w:gridAfter w:val="1"/>
          <w:wAfter w:w="567" w:type="dxa"/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централизованная система холодного водоснабжения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тыс.м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/сутки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C0BF5" w:rsidRPr="00A45E6B" w:rsidTr="00A45E6B">
        <w:trPr>
          <w:gridAfter w:val="1"/>
          <w:wAfter w:w="567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347D" w:rsidRPr="0003347D" w:rsidRDefault="00C01128" w:rsidP="0003347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И.о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>. н</w:t>
      </w:r>
      <w:r w:rsidR="0003347D" w:rsidRPr="0003347D">
        <w:rPr>
          <w:rFonts w:ascii="Arial" w:hAnsi="Arial" w:cs="Arial"/>
          <w:b/>
          <w:color w:val="000000" w:themeColor="text1"/>
          <w:sz w:val="20"/>
          <w:szCs w:val="20"/>
        </w:rPr>
        <w:t>ачальник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а</w:t>
      </w:r>
      <w:r w:rsidR="0003347D" w:rsidRPr="0003347D">
        <w:rPr>
          <w:rFonts w:ascii="Arial" w:hAnsi="Arial" w:cs="Arial"/>
          <w:b/>
          <w:color w:val="000000" w:themeColor="text1"/>
          <w:sz w:val="20"/>
          <w:szCs w:val="20"/>
        </w:rPr>
        <w:t xml:space="preserve"> отдела эксплуатации, режимов ТЭЦ и малой генерации</w:t>
      </w:r>
    </w:p>
    <w:p w:rsidR="0003347D" w:rsidRPr="00AE1C81" w:rsidRDefault="0003347D" w:rsidP="0003347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 xml:space="preserve"> АО «Квадра» - «Орловская генерация»</w:t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                </w:t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AE1C8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</w:t>
      </w:r>
      <w:r w:rsidR="00C01128">
        <w:rPr>
          <w:rFonts w:ascii="Arial" w:hAnsi="Arial" w:cs="Arial"/>
          <w:b/>
          <w:color w:val="000000" w:themeColor="text1"/>
          <w:sz w:val="20"/>
          <w:szCs w:val="20"/>
        </w:rPr>
        <w:t>К.В. Понкратов</w:t>
      </w:r>
    </w:p>
    <w:sectPr w:rsidR="0003347D" w:rsidRPr="00AE1C81" w:rsidSect="0003347D">
      <w:pgSz w:w="16838" w:h="11906" w:orient="landscape"/>
      <w:pgMar w:top="850" w:right="67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22"/>
    <w:rsid w:val="0003347D"/>
    <w:rsid w:val="0007203C"/>
    <w:rsid w:val="00084319"/>
    <w:rsid w:val="000B3193"/>
    <w:rsid w:val="00102CE1"/>
    <w:rsid w:val="002204EE"/>
    <w:rsid w:val="002410CA"/>
    <w:rsid w:val="003E377B"/>
    <w:rsid w:val="004024B9"/>
    <w:rsid w:val="00505122"/>
    <w:rsid w:val="00517C76"/>
    <w:rsid w:val="005D48E0"/>
    <w:rsid w:val="006213FD"/>
    <w:rsid w:val="006931B5"/>
    <w:rsid w:val="008119EC"/>
    <w:rsid w:val="0084265E"/>
    <w:rsid w:val="00A45E6B"/>
    <w:rsid w:val="00AB05B2"/>
    <w:rsid w:val="00AE1C81"/>
    <w:rsid w:val="00AE2976"/>
    <w:rsid w:val="00BC6FE6"/>
    <w:rsid w:val="00BD1219"/>
    <w:rsid w:val="00C01128"/>
    <w:rsid w:val="00CB3892"/>
    <w:rsid w:val="00D14283"/>
    <w:rsid w:val="00D72A7E"/>
    <w:rsid w:val="00DC0BF5"/>
    <w:rsid w:val="00E4561A"/>
    <w:rsid w:val="00EC7EFC"/>
    <w:rsid w:val="00F75E64"/>
    <w:rsid w:val="00F8093D"/>
    <w:rsid w:val="00F81B1D"/>
    <w:rsid w:val="00FB15A5"/>
    <w:rsid w:val="00FC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BD17"/>
  <w15:docId w15:val="{4C026146-3A44-4287-B56C-A43714AC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Бурматова О.Ю.</dc:creator>
  <cp:keywords/>
  <dc:description/>
  <cp:lastModifiedBy>Панасюк Татьяна Васильевна</cp:lastModifiedBy>
  <cp:revision>13</cp:revision>
  <dcterms:created xsi:type="dcterms:W3CDTF">2024-10-21T05:57:00Z</dcterms:created>
  <dcterms:modified xsi:type="dcterms:W3CDTF">2025-10-15T08:14:00Z</dcterms:modified>
</cp:coreProperties>
</file>