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0"/>
        <w:gridCol w:w="5514"/>
        <w:gridCol w:w="1843"/>
        <w:gridCol w:w="1528"/>
        <w:gridCol w:w="1568"/>
        <w:gridCol w:w="2140"/>
        <w:gridCol w:w="1710"/>
      </w:tblGrid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4.6 к приказу ФАС России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№1288/19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81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Информация о наличии (отсутствии) технической возможности подключения к системе теплоснабжения, а также о регистрации 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ходе реализации заявок о подключении к системе теплоснабжения</w:t>
            </w:r>
          </w:p>
        </w:tc>
      </w:tr>
      <w:tr w:rsidR="00A45E6B" w:rsidRPr="00A45E6B" w:rsidTr="00A45E6B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4A5588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0B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45E6B"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EC7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РИР </w:t>
            </w:r>
            <w:proofErr w:type="spellStart"/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Тульский регион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1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Параметры формы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1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 п/п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Алексинская ТЭЦ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Ефремовская ТЭЦ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Производственно-отопительная котельная ПП «Ефремовская ТЭЦ»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поданных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2204EE">
              <w:rPr>
                <w:rFonts w:ascii="Times New Roman" w:eastAsia="Times New Roman" w:hAnsi="Times New Roman" w:cs="Times New Roman"/>
                <w:lang w:eastAsia="ru-RU"/>
              </w:rPr>
              <w:t>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38341A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88,17</w:t>
            </w:r>
            <w:bookmarkStart w:id="0" w:name="_GoBack"/>
            <w:bookmarkEnd w:id="0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D14283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="00EC7EF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паре)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38341A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  <w:r w:rsidR="00D142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горячей воде)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DC0BF5" w:rsidRDefault="00DC0BF5" w:rsidP="00DC0BF5">
      <w:pPr>
        <w:rPr>
          <w:rFonts w:ascii="Times New Roman" w:hAnsi="Times New Roman" w:cs="Times New Roman"/>
        </w:rPr>
      </w:pPr>
    </w:p>
    <w:p w:rsidR="0003347D" w:rsidRPr="0003347D" w:rsidRDefault="00A61714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Н</w:t>
      </w:r>
      <w:r w:rsidR="0003347D" w:rsidRPr="0003347D">
        <w:rPr>
          <w:rFonts w:ascii="Arial" w:hAnsi="Arial" w:cs="Arial"/>
          <w:b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</w:p>
    <w:p w:rsidR="0003347D" w:rsidRPr="00EC7EFC" w:rsidRDefault="0003347D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       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EC7EF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</w:t>
      </w:r>
      <w:r w:rsidR="00A61714">
        <w:rPr>
          <w:rFonts w:ascii="Arial" w:hAnsi="Arial" w:cs="Arial"/>
          <w:b/>
          <w:color w:val="000000" w:themeColor="text1"/>
          <w:sz w:val="20"/>
          <w:szCs w:val="20"/>
        </w:rPr>
        <w:t>Т.В. Панасюк</w:t>
      </w:r>
    </w:p>
    <w:p w:rsidR="0003347D" w:rsidRPr="008759F0" w:rsidRDefault="0003347D" w:rsidP="0003347D">
      <w:pPr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p w:rsidR="00A45E6B" w:rsidRPr="00A45E6B" w:rsidRDefault="00A45E6B" w:rsidP="00DC0BF5">
      <w:pPr>
        <w:rPr>
          <w:rFonts w:ascii="Times New Roman" w:hAnsi="Times New Roman" w:cs="Times New Roman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40"/>
        <w:gridCol w:w="7420"/>
        <w:gridCol w:w="2440"/>
        <w:gridCol w:w="3674"/>
        <w:gridCol w:w="567"/>
      </w:tblGrid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05B2" w:rsidRDefault="00AB05B2" w:rsidP="00F8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BF5" w:rsidRPr="00DC0BF5" w:rsidRDefault="00DC0BF5" w:rsidP="00F8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2.10 к приказу ФАС России</w:t>
            </w:r>
          </w:p>
        </w:tc>
      </w:tr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№1288/18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9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C0BF5" w:rsidRPr="00A45E6B" w:rsidTr="00A45E6B">
        <w:trPr>
          <w:gridAfter w:val="1"/>
          <w:wAfter w:w="567" w:type="dxa"/>
          <w:trHeight w:val="61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C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РИР </w:t>
            </w:r>
            <w:proofErr w:type="spellStart"/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-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Производственное подразделение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Алексинская ТЭЦ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="004024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4024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 2025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год  (</w:t>
            </w:r>
            <w:r w:rsidR="004A5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квартал)</w:t>
            </w:r>
          </w:p>
        </w:tc>
      </w:tr>
      <w:tr w:rsidR="00DC0BF5" w:rsidRPr="00A45E6B" w:rsidTr="00A45E6B">
        <w:trPr>
          <w:gridAfter w:val="1"/>
          <w:wAfter w:w="567" w:type="dxa"/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7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</w:t>
            </w:r>
          </w:p>
        </w:tc>
      </w:tr>
      <w:tr w:rsidR="00DC0BF5" w:rsidRPr="00A45E6B" w:rsidTr="00A45E6B">
        <w:trPr>
          <w:gridAfter w:val="1"/>
          <w:wAfter w:w="567" w:type="dxa"/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поданных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исполненных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заявок с решением об отказе в подключении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0BF5" w:rsidRPr="00A45E6B" w:rsidTr="00A45E6B">
        <w:trPr>
          <w:gridAfter w:val="1"/>
          <w:wAfter w:w="567" w:type="dxa"/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централизованная система холодного водоснабжения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347D" w:rsidRPr="0003347D" w:rsidRDefault="00A61714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Н</w:t>
      </w:r>
      <w:r w:rsidR="0003347D" w:rsidRPr="0003347D">
        <w:rPr>
          <w:rFonts w:ascii="Arial" w:hAnsi="Arial" w:cs="Arial"/>
          <w:b/>
          <w:color w:val="000000" w:themeColor="text1"/>
          <w:sz w:val="20"/>
          <w:szCs w:val="20"/>
        </w:rPr>
        <w:t>ачальник</w:t>
      </w:r>
      <w:r w:rsidR="00C01128">
        <w:rPr>
          <w:rFonts w:ascii="Arial" w:hAnsi="Arial" w:cs="Arial"/>
          <w:b/>
          <w:color w:val="000000" w:themeColor="text1"/>
          <w:sz w:val="20"/>
          <w:szCs w:val="20"/>
        </w:rPr>
        <w:t>а</w:t>
      </w:r>
      <w:r w:rsidR="0003347D"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отдела эксплуатации, режимов ТЭЦ и малой генерации</w:t>
      </w:r>
    </w:p>
    <w:p w:rsidR="0003347D" w:rsidRPr="00AE1C81" w:rsidRDefault="0003347D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       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AE1C8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</w:t>
      </w:r>
      <w:r w:rsidR="00A61714">
        <w:rPr>
          <w:rFonts w:ascii="Arial" w:hAnsi="Arial" w:cs="Arial"/>
          <w:b/>
          <w:color w:val="000000" w:themeColor="text1"/>
          <w:sz w:val="20"/>
          <w:szCs w:val="20"/>
        </w:rPr>
        <w:t>Т.В. Панасюк</w:t>
      </w:r>
    </w:p>
    <w:sectPr w:rsidR="0003347D" w:rsidRPr="00AE1C81" w:rsidSect="0003347D">
      <w:pgSz w:w="16838" w:h="11906" w:orient="landscape"/>
      <w:pgMar w:top="850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22"/>
    <w:rsid w:val="0003347D"/>
    <w:rsid w:val="0007203C"/>
    <w:rsid w:val="00084319"/>
    <w:rsid w:val="000B3193"/>
    <w:rsid w:val="00102CE1"/>
    <w:rsid w:val="002204EE"/>
    <w:rsid w:val="002410CA"/>
    <w:rsid w:val="0038341A"/>
    <w:rsid w:val="003E377B"/>
    <w:rsid w:val="004024B9"/>
    <w:rsid w:val="004A5588"/>
    <w:rsid w:val="00505122"/>
    <w:rsid w:val="00517C76"/>
    <w:rsid w:val="005D48E0"/>
    <w:rsid w:val="006213FD"/>
    <w:rsid w:val="006931B5"/>
    <w:rsid w:val="008119EC"/>
    <w:rsid w:val="0084265E"/>
    <w:rsid w:val="00A45E6B"/>
    <w:rsid w:val="00A61714"/>
    <w:rsid w:val="00AB05B2"/>
    <w:rsid w:val="00AE1C81"/>
    <w:rsid w:val="00AE2976"/>
    <w:rsid w:val="00BC6FE6"/>
    <w:rsid w:val="00BD1219"/>
    <w:rsid w:val="00C01128"/>
    <w:rsid w:val="00CB3892"/>
    <w:rsid w:val="00D14283"/>
    <w:rsid w:val="00D72A7E"/>
    <w:rsid w:val="00DC0BF5"/>
    <w:rsid w:val="00E4561A"/>
    <w:rsid w:val="00EC7EFC"/>
    <w:rsid w:val="00F75E64"/>
    <w:rsid w:val="00F8093D"/>
    <w:rsid w:val="00F81B1D"/>
    <w:rsid w:val="00FB15A5"/>
    <w:rsid w:val="00FC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4AEE"/>
  <w15:docId w15:val="{4C026146-3A44-4287-B56C-A43714AC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Бурматова О.Ю.</dc:creator>
  <cp:keywords/>
  <dc:description/>
  <cp:lastModifiedBy>Панасюк Татьяна Васильевна</cp:lastModifiedBy>
  <cp:revision>19</cp:revision>
  <dcterms:created xsi:type="dcterms:W3CDTF">2024-10-21T05:57:00Z</dcterms:created>
  <dcterms:modified xsi:type="dcterms:W3CDTF">2025-10-15T11:17:00Z</dcterms:modified>
</cp:coreProperties>
</file>