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20FE" w14:textId="704A91DA" w:rsidR="00E565E4" w:rsidRPr="00937BBB" w:rsidRDefault="00E565E4" w:rsidP="00E565E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6FCAF81" w14:textId="77777777" w:rsidR="00E565E4" w:rsidRPr="00937BBB" w:rsidRDefault="00E565E4" w:rsidP="00E565E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46E5ABD3" w14:textId="77777777" w:rsidR="00E565E4" w:rsidRPr="00937BBB" w:rsidRDefault="00E565E4" w:rsidP="00E565E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УТВЕРЖДЕН</w:t>
      </w:r>
    </w:p>
    <w:p w14:paraId="73FD8DD3" w14:textId="77777777" w:rsidR="00E565E4" w:rsidRPr="00937BBB" w:rsidRDefault="00E565E4" w:rsidP="00E565E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приказом филиала АО «Квадра» -</w:t>
      </w:r>
    </w:p>
    <w:p w14:paraId="6136BF20" w14:textId="77777777" w:rsidR="00E565E4" w:rsidRPr="00937BBB" w:rsidRDefault="00E565E4" w:rsidP="00E565E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«Орловская генерация»</w:t>
      </w:r>
    </w:p>
    <w:p w14:paraId="0C4F28FD" w14:textId="77777777" w:rsidR="00E565E4" w:rsidRPr="00937BBB" w:rsidRDefault="00E565E4" w:rsidP="00E565E4">
      <w:pPr>
        <w:ind w:left="5529" w:right="-65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7B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CD2B3DF" w14:textId="77777777" w:rsidR="002F14D2" w:rsidRPr="00E565E4" w:rsidRDefault="002F14D2" w:rsidP="009475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B7271" w14:textId="77777777" w:rsidR="002F14D2" w:rsidRPr="00E565E4" w:rsidRDefault="002F14D2" w:rsidP="0084684F">
      <w:pPr>
        <w:rPr>
          <w:rFonts w:ascii="Times New Roman" w:hAnsi="Times New Roman" w:cs="Times New Roman"/>
          <w:b/>
          <w:sz w:val="28"/>
          <w:szCs w:val="28"/>
        </w:rPr>
      </w:pPr>
    </w:p>
    <w:p w14:paraId="7B721969" w14:textId="719FE222" w:rsidR="00922DF3" w:rsidRPr="00E565E4" w:rsidRDefault="0061469D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E4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45D278" w14:textId="02035C63" w:rsidR="002E0C13" w:rsidRPr="00E565E4" w:rsidRDefault="0061469D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5E4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317948" w:rsidRPr="00E565E4">
        <w:rPr>
          <w:rFonts w:ascii="Times New Roman" w:hAnsi="Times New Roman" w:cs="Times New Roman"/>
          <w:b/>
          <w:sz w:val="28"/>
          <w:szCs w:val="28"/>
        </w:rPr>
        <w:t xml:space="preserve"> ПП «Тепловые сети» </w:t>
      </w:r>
      <w:r w:rsidR="00A606F8" w:rsidRPr="00E565E4">
        <w:rPr>
          <w:rFonts w:ascii="Times New Roman" w:hAnsi="Times New Roman" w:cs="Times New Roman"/>
          <w:b/>
          <w:sz w:val="28"/>
          <w:szCs w:val="28"/>
        </w:rPr>
        <w:t>к отопительному периоду</w:t>
      </w:r>
      <w:r w:rsidR="00922DF3" w:rsidRPr="00E565E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DCC" w:rsidRPr="00E565E4">
        <w:rPr>
          <w:rFonts w:ascii="Times New Roman" w:hAnsi="Times New Roman" w:cs="Times New Roman"/>
          <w:b/>
          <w:sz w:val="28"/>
          <w:szCs w:val="28"/>
        </w:rPr>
        <w:t>2</w:t>
      </w:r>
      <w:r w:rsidR="00317948" w:rsidRPr="00E565E4">
        <w:rPr>
          <w:rFonts w:ascii="Times New Roman" w:hAnsi="Times New Roman" w:cs="Times New Roman"/>
          <w:b/>
          <w:sz w:val="28"/>
          <w:szCs w:val="28"/>
        </w:rPr>
        <w:t>5</w:t>
      </w:r>
      <w:r w:rsidR="00463CB2" w:rsidRPr="00E565E4">
        <w:rPr>
          <w:rFonts w:ascii="Times New Roman" w:hAnsi="Times New Roman" w:cs="Times New Roman"/>
          <w:b/>
          <w:sz w:val="28"/>
          <w:szCs w:val="28"/>
        </w:rPr>
        <w:t>-</w:t>
      </w:r>
      <w:r w:rsidR="00922DF3" w:rsidRPr="00E565E4">
        <w:rPr>
          <w:rFonts w:ascii="Times New Roman" w:hAnsi="Times New Roman" w:cs="Times New Roman"/>
          <w:b/>
          <w:sz w:val="28"/>
          <w:szCs w:val="28"/>
        </w:rPr>
        <w:t>20</w:t>
      </w:r>
      <w:r w:rsidR="004976DE" w:rsidRPr="00E565E4">
        <w:rPr>
          <w:rFonts w:ascii="Times New Roman" w:hAnsi="Times New Roman" w:cs="Times New Roman"/>
          <w:b/>
          <w:sz w:val="28"/>
          <w:szCs w:val="28"/>
        </w:rPr>
        <w:t>2</w:t>
      </w:r>
      <w:r w:rsidR="00317948" w:rsidRPr="00E565E4">
        <w:rPr>
          <w:rFonts w:ascii="Times New Roman" w:hAnsi="Times New Roman" w:cs="Times New Roman"/>
          <w:b/>
          <w:sz w:val="28"/>
          <w:szCs w:val="28"/>
        </w:rPr>
        <w:t>6</w:t>
      </w:r>
      <w:r w:rsidR="00922DF3" w:rsidRPr="00E565E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922E0" w:rsidRPr="00E56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592706" w14:textId="77777777" w:rsidR="005960D2" w:rsidRPr="00E565E4" w:rsidRDefault="005960D2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005AB" w14:textId="10635E6A" w:rsidR="005960D2" w:rsidRPr="00E565E4" w:rsidRDefault="005960D2" w:rsidP="00F43FD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По итогам анализа прохождения тре</w:t>
      </w:r>
      <w:r w:rsidR="001C3FD8" w:rsidRPr="00E565E4">
        <w:rPr>
          <w:rFonts w:ascii="Times New Roman" w:hAnsi="Times New Roman" w:cs="Times New Roman"/>
          <w:sz w:val="28"/>
          <w:szCs w:val="28"/>
        </w:rPr>
        <w:t>х прошлых отопительных периодов</w:t>
      </w:r>
      <w:r w:rsidRPr="00E565E4">
        <w:rPr>
          <w:rFonts w:ascii="Times New Roman" w:hAnsi="Times New Roman" w:cs="Times New Roman"/>
          <w:sz w:val="28"/>
          <w:szCs w:val="28"/>
        </w:rPr>
        <w:t xml:space="preserve"> были выявлены следующие </w:t>
      </w:r>
      <w:r w:rsidR="00505631" w:rsidRPr="00E565E4">
        <w:rPr>
          <w:rFonts w:ascii="Times New Roman" w:hAnsi="Times New Roman" w:cs="Times New Roman"/>
          <w:sz w:val="28"/>
          <w:szCs w:val="28"/>
        </w:rPr>
        <w:t>инциденты</w:t>
      </w:r>
      <w:r w:rsidR="001C3FD8" w:rsidRPr="00E565E4">
        <w:rPr>
          <w:rFonts w:ascii="Times New Roman" w:hAnsi="Times New Roman" w:cs="Times New Roman"/>
          <w:sz w:val="28"/>
          <w:szCs w:val="28"/>
        </w:rPr>
        <w:t>.</w:t>
      </w:r>
    </w:p>
    <w:p w14:paraId="3526BBC0" w14:textId="4E504EDD" w:rsidR="00F43FD1" w:rsidRPr="00E565E4" w:rsidRDefault="00F43FD1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07.02.2025</w:t>
      </w:r>
      <w:r w:rsidR="001F6E64" w:rsidRPr="00E565E4">
        <w:rPr>
          <w:rFonts w:ascii="Times New Roman" w:hAnsi="Times New Roman" w:cs="Times New Roman"/>
          <w:sz w:val="28"/>
          <w:szCs w:val="28"/>
        </w:rPr>
        <w:t>г</w:t>
      </w:r>
      <w:r w:rsidRPr="00E565E4">
        <w:rPr>
          <w:rFonts w:ascii="Times New Roman" w:hAnsi="Times New Roman" w:cs="Times New Roman"/>
          <w:sz w:val="28"/>
          <w:szCs w:val="28"/>
        </w:rPr>
        <w:t>.</w:t>
      </w:r>
      <w:r w:rsidR="000922BE" w:rsidRPr="00E565E4">
        <w:rPr>
          <w:rFonts w:ascii="Times New Roman" w:hAnsi="Times New Roman" w:cs="Times New Roman"/>
          <w:sz w:val="28"/>
          <w:szCs w:val="28"/>
        </w:rPr>
        <w:t>:</w:t>
      </w:r>
    </w:p>
    <w:p w14:paraId="6DF683C2" w14:textId="49DCC2B7" w:rsidR="005960D2" w:rsidRPr="00E565E4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– повреждение </w:t>
      </w:r>
      <w:r w:rsidR="00F43FD1" w:rsidRPr="00E565E4">
        <w:rPr>
          <w:rFonts w:ascii="Times New Roman" w:hAnsi="Times New Roman" w:cs="Times New Roman"/>
          <w:sz w:val="28"/>
          <w:szCs w:val="28"/>
        </w:rPr>
        <w:t>участка трубопровода ТМ4 (Железнодорожного района г. Орла) от ТК 416, ул 2-я Курская</w:t>
      </w:r>
      <w:r w:rsidRPr="00E565E4">
        <w:rPr>
          <w:rFonts w:ascii="Times New Roman" w:hAnsi="Times New Roman" w:cs="Times New Roman"/>
          <w:sz w:val="28"/>
          <w:szCs w:val="28"/>
        </w:rPr>
        <w:t>;</w:t>
      </w:r>
    </w:p>
    <w:p w14:paraId="35D75312" w14:textId="6B44FE35" w:rsidR="00F43FD1" w:rsidRPr="00E565E4" w:rsidRDefault="00F43FD1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– повреждение участка трубопровода КТС (Железнодорожного района г. Орла) от ТК 464, ул. Русанова.</w:t>
      </w:r>
    </w:p>
    <w:p w14:paraId="67147A35" w14:textId="35CD10DF" w:rsidR="00F43FD1" w:rsidRPr="00E565E4" w:rsidRDefault="00F43FD1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– повреждение участка трубопровода КТС в ТК 243-10 (Советского района г. Орла), пер. Почтовый.</w:t>
      </w:r>
    </w:p>
    <w:p w14:paraId="7B0B844F" w14:textId="250808F5" w:rsidR="001F6E64" w:rsidRPr="00E565E4" w:rsidRDefault="000922BE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  <w:r w:rsidR="00F43FD1" w:rsidRPr="00E565E4">
        <w:rPr>
          <w:rFonts w:ascii="Times New Roman" w:hAnsi="Times New Roman" w:cs="Times New Roman"/>
          <w:sz w:val="28"/>
          <w:szCs w:val="28"/>
        </w:rPr>
        <w:t>24.02.2025</w:t>
      </w:r>
      <w:r w:rsidR="001F6E64" w:rsidRPr="00E565E4">
        <w:rPr>
          <w:rFonts w:ascii="Times New Roman" w:hAnsi="Times New Roman" w:cs="Times New Roman"/>
          <w:sz w:val="28"/>
          <w:szCs w:val="28"/>
        </w:rPr>
        <w:t>г</w:t>
      </w:r>
      <w:r w:rsidRPr="00E565E4">
        <w:rPr>
          <w:rFonts w:ascii="Times New Roman" w:hAnsi="Times New Roman" w:cs="Times New Roman"/>
          <w:sz w:val="28"/>
          <w:szCs w:val="28"/>
        </w:rPr>
        <w:t>.6</w:t>
      </w:r>
    </w:p>
    <w:p w14:paraId="3236884C" w14:textId="6EA07197" w:rsidR="00623486" w:rsidRPr="00E565E4" w:rsidRDefault="00F43FD1" w:rsidP="00E565E4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 </w:t>
      </w:r>
      <w:r w:rsidR="005960D2" w:rsidRPr="00E565E4">
        <w:rPr>
          <w:rFonts w:ascii="Times New Roman" w:hAnsi="Times New Roman" w:cs="Times New Roman"/>
          <w:sz w:val="28"/>
          <w:szCs w:val="28"/>
        </w:rPr>
        <w:t xml:space="preserve">– повреждение </w:t>
      </w:r>
      <w:r w:rsidRPr="00E565E4">
        <w:rPr>
          <w:rFonts w:ascii="Times New Roman" w:hAnsi="Times New Roman" w:cs="Times New Roman"/>
          <w:sz w:val="28"/>
          <w:szCs w:val="28"/>
        </w:rPr>
        <w:t>участка трубопровода ТМ3 (Северного района г. Орла) от ТК 305Г</w:t>
      </w:r>
      <w:r w:rsidR="000922BE" w:rsidRPr="00E565E4">
        <w:rPr>
          <w:rFonts w:ascii="Times New Roman" w:hAnsi="Times New Roman" w:cs="Times New Roman"/>
          <w:sz w:val="28"/>
          <w:szCs w:val="28"/>
        </w:rPr>
        <w:t>.</w:t>
      </w:r>
    </w:p>
    <w:p w14:paraId="643A1041" w14:textId="335DD80F" w:rsidR="005960D2" w:rsidRPr="00E565E4" w:rsidRDefault="005960D2" w:rsidP="00623486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данных </w:t>
      </w:r>
      <w:r w:rsidR="00505631" w:rsidRPr="00E565E4">
        <w:rPr>
          <w:rFonts w:ascii="Times New Roman" w:hAnsi="Times New Roman" w:cs="Times New Roman"/>
          <w:sz w:val="28"/>
          <w:szCs w:val="28"/>
        </w:rPr>
        <w:t>инцидентов</w:t>
      </w:r>
      <w:r w:rsidRPr="00E565E4">
        <w:rPr>
          <w:rFonts w:ascii="Times New Roman" w:hAnsi="Times New Roman" w:cs="Times New Roman"/>
          <w:sz w:val="28"/>
          <w:szCs w:val="28"/>
        </w:rPr>
        <w:t xml:space="preserve"> были приняты следующие меры:</w:t>
      </w:r>
    </w:p>
    <w:p w14:paraId="228E8281" w14:textId="2E379624" w:rsidR="005960D2" w:rsidRPr="00E565E4" w:rsidRDefault="005960D2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-  </w:t>
      </w:r>
      <w:r w:rsidR="00505631" w:rsidRPr="00E565E4">
        <w:rPr>
          <w:rFonts w:ascii="Times New Roman" w:hAnsi="Times New Roman" w:cs="Times New Roman"/>
          <w:sz w:val="28"/>
          <w:szCs w:val="28"/>
        </w:rPr>
        <w:t xml:space="preserve">проведена замена </w:t>
      </w:r>
      <w:r w:rsidR="00F43FD1" w:rsidRPr="00E565E4">
        <w:rPr>
          <w:rFonts w:ascii="Times New Roman" w:hAnsi="Times New Roman" w:cs="Times New Roman"/>
          <w:sz w:val="28"/>
          <w:szCs w:val="28"/>
        </w:rPr>
        <w:t>поврежденных участков трубопровода</w:t>
      </w:r>
      <w:r w:rsidR="00505631" w:rsidRPr="00E565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ECA8E5" w14:textId="2AF3A3B6" w:rsidR="005960D2" w:rsidRPr="00E565E4" w:rsidRDefault="000922BE" w:rsidP="00505631">
      <w:pPr>
        <w:pStyle w:val="a8"/>
        <w:spacing w:before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- </w:t>
      </w:r>
      <w:r w:rsidR="005960D2" w:rsidRPr="00E565E4">
        <w:rPr>
          <w:rFonts w:ascii="Times New Roman" w:hAnsi="Times New Roman" w:cs="Times New Roman"/>
          <w:sz w:val="28"/>
          <w:szCs w:val="28"/>
        </w:rPr>
        <w:t xml:space="preserve">в межотопительный сезон </w:t>
      </w:r>
      <w:r w:rsidR="00505631" w:rsidRPr="00E565E4">
        <w:rPr>
          <w:rFonts w:ascii="Times New Roman" w:hAnsi="Times New Roman" w:cs="Times New Roman"/>
          <w:sz w:val="28"/>
          <w:szCs w:val="28"/>
        </w:rPr>
        <w:t>202</w:t>
      </w:r>
      <w:r w:rsidR="00F43FD1" w:rsidRPr="00E565E4">
        <w:rPr>
          <w:rFonts w:ascii="Times New Roman" w:hAnsi="Times New Roman" w:cs="Times New Roman"/>
          <w:sz w:val="28"/>
          <w:szCs w:val="28"/>
        </w:rPr>
        <w:t>5</w:t>
      </w:r>
      <w:r w:rsidR="00505631" w:rsidRPr="00E565E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3FD1" w:rsidRPr="00E565E4"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r w:rsidR="005960D2" w:rsidRPr="00E565E4">
        <w:rPr>
          <w:rFonts w:ascii="Times New Roman" w:hAnsi="Times New Roman" w:cs="Times New Roman"/>
          <w:sz w:val="28"/>
          <w:szCs w:val="28"/>
        </w:rPr>
        <w:t>гидравлической опре</w:t>
      </w:r>
      <w:r w:rsidRPr="00E565E4">
        <w:rPr>
          <w:rFonts w:ascii="Times New Roman" w:hAnsi="Times New Roman" w:cs="Times New Roman"/>
          <w:sz w:val="28"/>
          <w:szCs w:val="28"/>
        </w:rPr>
        <w:t>ссовки на прочность и плотность.</w:t>
      </w:r>
    </w:p>
    <w:bookmarkEnd w:id="0"/>
    <w:p w14:paraId="08A83338" w14:textId="77777777" w:rsidR="00517C68" w:rsidRPr="00E565E4" w:rsidRDefault="00517C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113" w:type="pct"/>
        <w:tblLayout w:type="fixed"/>
        <w:tblLook w:val="04A0" w:firstRow="1" w:lastRow="0" w:firstColumn="1" w:lastColumn="0" w:noHBand="0" w:noVBand="1"/>
      </w:tblPr>
      <w:tblGrid>
        <w:gridCol w:w="843"/>
        <w:gridCol w:w="6381"/>
        <w:gridCol w:w="1843"/>
        <w:gridCol w:w="1418"/>
      </w:tblGrid>
      <w:tr w:rsidR="00E565E4" w:rsidRPr="00E565E4" w14:paraId="38B02BDC" w14:textId="77777777" w:rsidTr="00E565E4">
        <w:trPr>
          <w:trHeight w:val="600"/>
        </w:trPr>
        <w:tc>
          <w:tcPr>
            <w:tcW w:w="402" w:type="pct"/>
            <w:vAlign w:val="bottom"/>
          </w:tcPr>
          <w:p w14:paraId="37C194DB" w14:textId="77777777" w:rsidR="00387F59" w:rsidRPr="00E565E4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"/>
                <w:rFonts w:eastAsia="Microsoft Sans Serif"/>
                <w:sz w:val="28"/>
                <w:szCs w:val="28"/>
              </w:rPr>
              <w:t>№</w:t>
            </w:r>
          </w:p>
          <w:p w14:paraId="1878612A" w14:textId="77777777" w:rsidR="00387F59" w:rsidRPr="00E565E4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043" w:type="pct"/>
            <w:vAlign w:val="center"/>
          </w:tcPr>
          <w:p w14:paraId="5D34464C" w14:textId="77777777" w:rsidR="00387F59" w:rsidRPr="00E565E4" w:rsidRDefault="00387F59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79" w:type="pct"/>
            <w:vAlign w:val="center"/>
          </w:tcPr>
          <w:p w14:paraId="3979BABC" w14:textId="77777777" w:rsidR="00387F59" w:rsidRPr="00E565E4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14:paraId="0DFD9212" w14:textId="77777777" w:rsidR="00387F59" w:rsidRPr="00E565E4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  <w:tc>
          <w:tcPr>
            <w:tcW w:w="676" w:type="pct"/>
            <w:vAlign w:val="center"/>
          </w:tcPr>
          <w:p w14:paraId="53D972DC" w14:textId="77777777" w:rsidR="00387F59" w:rsidRPr="00E565E4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Факт</w:t>
            </w:r>
          </w:p>
          <w:p w14:paraId="58185636" w14:textId="77777777" w:rsidR="00387F59" w:rsidRPr="00E565E4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E565E4" w:rsidRPr="00E565E4" w14:paraId="138EE98D" w14:textId="77777777" w:rsidTr="00E565E4">
        <w:trPr>
          <w:trHeight w:val="584"/>
        </w:trPr>
        <w:tc>
          <w:tcPr>
            <w:tcW w:w="5000" w:type="pct"/>
            <w:gridSpan w:val="4"/>
          </w:tcPr>
          <w:p w14:paraId="177C3877" w14:textId="191D1B80" w:rsidR="00E565E4" w:rsidRPr="00E565E4" w:rsidRDefault="00E565E4" w:rsidP="00632641">
            <w:pPr>
              <w:pStyle w:val="11"/>
              <w:shd w:val="clear" w:color="auto" w:fill="auto"/>
              <w:spacing w:line="264" w:lineRule="auto"/>
              <w:ind w:left="120"/>
              <w:rPr>
                <w:rStyle w:val="TimesNewRoman9pt"/>
                <w:rFonts w:eastAsia="Microsoft Sans Serif"/>
                <w:b/>
                <w:sz w:val="28"/>
                <w:szCs w:val="28"/>
              </w:rPr>
            </w:pPr>
            <w:r w:rsidRPr="00E565E4">
              <w:rPr>
                <w:rStyle w:val="TimesNewRoman9pt"/>
                <w:rFonts w:eastAsia="Microsoft Sans Serif"/>
                <w:b/>
                <w:sz w:val="28"/>
                <w:szCs w:val="28"/>
              </w:rPr>
              <w:t>ПП Тепловые сети</w:t>
            </w:r>
          </w:p>
        </w:tc>
      </w:tr>
      <w:tr w:rsidR="00E565E4" w:rsidRPr="00E565E4" w14:paraId="6316296B" w14:textId="77777777" w:rsidTr="00E565E4">
        <w:trPr>
          <w:trHeight w:val="630"/>
        </w:trPr>
        <w:tc>
          <w:tcPr>
            <w:tcW w:w="402" w:type="pct"/>
            <w:shd w:val="clear" w:color="auto" w:fill="auto"/>
            <w:vAlign w:val="center"/>
          </w:tcPr>
          <w:p w14:paraId="6CA2822A" w14:textId="77777777" w:rsidR="00317948" w:rsidRPr="00E565E4" w:rsidRDefault="00317948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shd w:val="clear" w:color="auto" w:fill="auto"/>
            <w:vAlign w:val="center"/>
          </w:tcPr>
          <w:p w14:paraId="31686B16" w14:textId="4204F72E" w:rsidR="00317948" w:rsidRPr="00E565E4" w:rsidRDefault="0079052D" w:rsidP="0063264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Модернизация подземного канального участка тепломагистрали №2 по ул. 60 летия Октября между ТК-206 и ТК-206В 2Ду800мм и Ду1000мм, ТС Орел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0DE0FF24" w14:textId="31DC5E22" w:rsidR="00317948" w:rsidRPr="00E565E4" w:rsidRDefault="0079052D" w:rsidP="0001089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BA8BAE2" w14:textId="1423BA98" w:rsidR="00317948" w:rsidRPr="00E565E4" w:rsidRDefault="00317948" w:rsidP="0063264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565E4" w:rsidRPr="00E565E4" w14:paraId="62027D04" w14:textId="77777777" w:rsidTr="00E565E4">
        <w:trPr>
          <w:trHeight w:val="418"/>
        </w:trPr>
        <w:tc>
          <w:tcPr>
            <w:tcW w:w="402" w:type="pct"/>
            <w:shd w:val="clear" w:color="auto" w:fill="auto"/>
            <w:vAlign w:val="center"/>
          </w:tcPr>
          <w:p w14:paraId="421B4DBF" w14:textId="77777777" w:rsidR="0079052D" w:rsidRPr="00E565E4" w:rsidRDefault="0079052D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shd w:val="clear" w:color="auto" w:fill="auto"/>
            <w:vAlign w:val="center"/>
          </w:tcPr>
          <w:p w14:paraId="2C82748D" w14:textId="0DED5D7F" w:rsidR="0079052D" w:rsidRPr="00E565E4" w:rsidRDefault="0079052D" w:rsidP="0079052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Модернизация подземного канального участка квартальной тепловой сети Советского района от ТК-294 и до территории школы №21 Ду250мм, ТС Орел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3BE08BC" w14:textId="111F61F0" w:rsidR="0079052D" w:rsidRPr="00E565E4" w:rsidRDefault="0079052D" w:rsidP="0079052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4C61E106" w14:textId="39BA1F21" w:rsidR="0079052D" w:rsidRPr="00E565E4" w:rsidRDefault="0079052D" w:rsidP="0079052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565E4" w:rsidRPr="00E565E4" w14:paraId="69AC61BF" w14:textId="77777777" w:rsidTr="00E565E4">
        <w:tc>
          <w:tcPr>
            <w:tcW w:w="402" w:type="pct"/>
            <w:shd w:val="clear" w:color="auto" w:fill="auto"/>
            <w:vAlign w:val="center"/>
          </w:tcPr>
          <w:p w14:paraId="349CBA94" w14:textId="77777777" w:rsidR="0079052D" w:rsidRPr="00E565E4" w:rsidRDefault="0079052D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shd w:val="clear" w:color="auto" w:fill="auto"/>
            <w:vAlign w:val="center"/>
          </w:tcPr>
          <w:p w14:paraId="7BAE98ED" w14:textId="3CAF0984" w:rsidR="0079052D" w:rsidRPr="00E565E4" w:rsidRDefault="0079052D" w:rsidP="0079052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подземного канального участка тепломагистрали №4 по ул. 2 Курская между ТК-462 и ТК-463 2Ду400мм, ТС Орел 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742DC224" w14:textId="7116CCCB" w:rsidR="0079052D" w:rsidRPr="00E565E4" w:rsidRDefault="0079052D" w:rsidP="0079052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bookmarkStart w:id="1" w:name="_GoBack"/>
            <w:bookmarkEnd w:id="1"/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4.кв. 2025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A7DDDA2" w14:textId="1A233ECB" w:rsidR="0079052D" w:rsidRPr="00E565E4" w:rsidRDefault="0079052D" w:rsidP="0079052D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1C8E15CA" w14:textId="77777777" w:rsidTr="00E565E4">
        <w:tc>
          <w:tcPr>
            <w:tcW w:w="402" w:type="pct"/>
            <w:shd w:val="clear" w:color="auto" w:fill="auto"/>
            <w:vAlign w:val="center"/>
          </w:tcPr>
          <w:p w14:paraId="152ECAAF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shd w:val="clear" w:color="auto" w:fill="auto"/>
          </w:tcPr>
          <w:p w14:paraId="3F225D70" w14:textId="6ECC086A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подземного канального участка квартальной тепловой сети Советского района пер. Почтовый между ТК 243-10 до ЦТП пер. Почтовый, 8а Ду200мм, ТС Орел 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24675E91" w14:textId="3D2DA01D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CA3A217" w14:textId="552CB8C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6E3900C2" w14:textId="77777777" w:rsidTr="00E565E4">
        <w:trPr>
          <w:trHeight w:val="711"/>
        </w:trPr>
        <w:tc>
          <w:tcPr>
            <w:tcW w:w="402" w:type="pct"/>
            <w:vAlign w:val="center"/>
          </w:tcPr>
          <w:p w14:paraId="7B0DEE77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  <w:vAlign w:val="center"/>
          </w:tcPr>
          <w:p w14:paraId="60824357" w14:textId="42B14E04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Ремонт подземного участка тепломагистрали №3 между УТ-340 и ТК-341 по ул. Металлургов</w:t>
            </w:r>
          </w:p>
        </w:tc>
        <w:tc>
          <w:tcPr>
            <w:tcW w:w="879" w:type="pct"/>
          </w:tcPr>
          <w:p w14:paraId="005E410B" w14:textId="1C6A2BB4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2-4.кв. 2025</w:t>
            </w:r>
          </w:p>
        </w:tc>
        <w:tc>
          <w:tcPr>
            <w:tcW w:w="676" w:type="pct"/>
          </w:tcPr>
          <w:p w14:paraId="3AF1EDB5" w14:textId="103921BB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36B91ED7" w14:textId="77777777" w:rsidTr="00E565E4">
        <w:tc>
          <w:tcPr>
            <w:tcW w:w="402" w:type="pct"/>
            <w:vAlign w:val="center"/>
          </w:tcPr>
          <w:p w14:paraId="1BDF100F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5777D368" w14:textId="2AFD38A5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 магистральных тепловых сетей.</w:t>
            </w:r>
          </w:p>
        </w:tc>
        <w:tc>
          <w:tcPr>
            <w:tcW w:w="879" w:type="pct"/>
            <w:vAlign w:val="center"/>
          </w:tcPr>
          <w:p w14:paraId="2AF63352" w14:textId="00F9A40D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Май-Сентябрь 2025</w:t>
            </w:r>
          </w:p>
        </w:tc>
        <w:tc>
          <w:tcPr>
            <w:tcW w:w="676" w:type="pct"/>
          </w:tcPr>
          <w:p w14:paraId="421B91E7" w14:textId="17E9C2A3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0728F643" w14:textId="77777777" w:rsidTr="00E565E4">
        <w:tc>
          <w:tcPr>
            <w:tcW w:w="402" w:type="pct"/>
            <w:vAlign w:val="center"/>
          </w:tcPr>
          <w:p w14:paraId="33BF54FA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4E2BD8DB" w14:textId="781C8E81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Ремонт аварийных участков квартальных тепловых сетей.</w:t>
            </w:r>
          </w:p>
        </w:tc>
        <w:tc>
          <w:tcPr>
            <w:tcW w:w="879" w:type="pct"/>
            <w:vAlign w:val="center"/>
          </w:tcPr>
          <w:p w14:paraId="032B21D4" w14:textId="571DEF00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Май-Сентябрь 2025</w:t>
            </w:r>
          </w:p>
        </w:tc>
        <w:tc>
          <w:tcPr>
            <w:tcW w:w="676" w:type="pct"/>
            <w:vAlign w:val="center"/>
          </w:tcPr>
          <w:p w14:paraId="28BD7472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5047CB5D" w14:textId="77777777" w:rsidTr="00E565E4">
        <w:tc>
          <w:tcPr>
            <w:tcW w:w="402" w:type="pct"/>
            <w:vAlign w:val="center"/>
          </w:tcPr>
          <w:p w14:paraId="3FFFA5AB" w14:textId="77777777" w:rsidR="00E565E4" w:rsidRPr="00E565E4" w:rsidRDefault="00E565E4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pct"/>
            <w:gridSpan w:val="3"/>
          </w:tcPr>
          <w:p w14:paraId="5714B3EF" w14:textId="043CAFD8" w:rsidR="00E565E4" w:rsidRPr="00E565E4" w:rsidRDefault="00E565E4" w:rsidP="00E565E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Мероприятия по контролю за состоянием тепловых сетей:</w:t>
            </w:r>
          </w:p>
        </w:tc>
      </w:tr>
      <w:tr w:rsidR="00E565E4" w:rsidRPr="00E565E4" w14:paraId="02503EA9" w14:textId="77777777" w:rsidTr="00E565E4">
        <w:tc>
          <w:tcPr>
            <w:tcW w:w="402" w:type="pct"/>
            <w:vAlign w:val="center"/>
          </w:tcPr>
          <w:p w14:paraId="42C6CC2B" w14:textId="01D8DDED" w:rsidR="007D2DE6" w:rsidRPr="00E565E4" w:rsidRDefault="007D2DE6" w:rsidP="00E565E4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     8.1</w:t>
            </w:r>
          </w:p>
        </w:tc>
        <w:tc>
          <w:tcPr>
            <w:tcW w:w="3043" w:type="pct"/>
            <w:vAlign w:val="center"/>
          </w:tcPr>
          <w:p w14:paraId="5F9360B7" w14:textId="174C2283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Шурфовка каналов, контрольные вырезки и сверловки подземных трубопроводов, составление актов.</w:t>
            </w:r>
          </w:p>
        </w:tc>
        <w:tc>
          <w:tcPr>
            <w:tcW w:w="879" w:type="pct"/>
            <w:vAlign w:val="center"/>
          </w:tcPr>
          <w:p w14:paraId="33F2372E" w14:textId="2A825412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  <w:tc>
          <w:tcPr>
            <w:tcW w:w="676" w:type="pct"/>
            <w:vAlign w:val="center"/>
          </w:tcPr>
          <w:p w14:paraId="6E3BAC5C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18E2E703" w14:textId="77777777" w:rsidTr="00E565E4">
        <w:tc>
          <w:tcPr>
            <w:tcW w:w="402" w:type="pct"/>
            <w:vAlign w:val="center"/>
          </w:tcPr>
          <w:p w14:paraId="661A4700" w14:textId="4064A169" w:rsidR="007D2DE6" w:rsidRPr="00E565E4" w:rsidRDefault="007D2DE6" w:rsidP="00E565E4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043" w:type="pct"/>
          </w:tcPr>
          <w:p w14:paraId="1922BAB9" w14:textId="208C2E01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Извлечение индикаторов контроля внутренней коррозии трубопроводов</w:t>
            </w:r>
          </w:p>
        </w:tc>
        <w:tc>
          <w:tcPr>
            <w:tcW w:w="879" w:type="pct"/>
            <w:vAlign w:val="center"/>
          </w:tcPr>
          <w:p w14:paraId="6461F803" w14:textId="64E00F54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  <w:tc>
          <w:tcPr>
            <w:tcW w:w="676" w:type="pct"/>
            <w:vAlign w:val="center"/>
          </w:tcPr>
          <w:p w14:paraId="1D747CC2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2E474169" w14:textId="77777777" w:rsidTr="00E565E4">
        <w:tc>
          <w:tcPr>
            <w:tcW w:w="402" w:type="pct"/>
            <w:vAlign w:val="center"/>
          </w:tcPr>
          <w:p w14:paraId="199EF49C" w14:textId="6483F9C2" w:rsidR="007D2DE6" w:rsidRPr="00E565E4" w:rsidRDefault="007D2DE6" w:rsidP="00E565E4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3043" w:type="pct"/>
          </w:tcPr>
          <w:p w14:paraId="021AB47B" w14:textId="5073744E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Установка индикаторов контроля внутренней коррозии трубопроводов</w:t>
            </w:r>
          </w:p>
        </w:tc>
        <w:tc>
          <w:tcPr>
            <w:tcW w:w="879" w:type="pct"/>
            <w:vAlign w:val="center"/>
          </w:tcPr>
          <w:p w14:paraId="558A81D0" w14:textId="02B8ECBA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  <w:tc>
          <w:tcPr>
            <w:tcW w:w="676" w:type="pct"/>
            <w:vAlign w:val="center"/>
          </w:tcPr>
          <w:p w14:paraId="3DA2EC12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5CAAA712" w14:textId="77777777" w:rsidTr="00E565E4">
        <w:tc>
          <w:tcPr>
            <w:tcW w:w="402" w:type="pct"/>
            <w:vAlign w:val="center"/>
          </w:tcPr>
          <w:p w14:paraId="1448E4A9" w14:textId="12E04285" w:rsidR="007D2DE6" w:rsidRPr="00E565E4" w:rsidRDefault="007D2DE6" w:rsidP="00E565E4">
            <w:p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3043" w:type="pct"/>
          </w:tcPr>
          <w:p w14:paraId="4B78DB19" w14:textId="74487A82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Гидравлические испытания тепловых сетей на прочность и плотность (предварительные и приемочные</w:t>
            </w:r>
          </w:p>
        </w:tc>
        <w:tc>
          <w:tcPr>
            <w:tcW w:w="879" w:type="pct"/>
            <w:vAlign w:val="center"/>
          </w:tcPr>
          <w:p w14:paraId="767A254C" w14:textId="0B5E3B91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Май, август. 2025</w:t>
            </w:r>
          </w:p>
        </w:tc>
        <w:tc>
          <w:tcPr>
            <w:tcW w:w="676" w:type="pct"/>
            <w:vAlign w:val="center"/>
          </w:tcPr>
          <w:p w14:paraId="46F5BEEF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409BA2EE" w14:textId="77777777" w:rsidTr="00E565E4">
        <w:tc>
          <w:tcPr>
            <w:tcW w:w="402" w:type="pct"/>
            <w:vAlign w:val="center"/>
          </w:tcPr>
          <w:p w14:paraId="76E0E25D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2C58F5D5" w14:textId="452DD0A3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при возникновении аварийных ситуаций при теплоснабжении,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879" w:type="pct"/>
            <w:vAlign w:val="center"/>
          </w:tcPr>
          <w:p w14:paraId="6BDBC385" w14:textId="2E0FE391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676" w:type="pct"/>
            <w:vAlign w:val="center"/>
          </w:tcPr>
          <w:p w14:paraId="68E8A8AB" w14:textId="7DDCB49D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1BBAEC95" w14:textId="77777777" w:rsidTr="00E565E4">
        <w:tc>
          <w:tcPr>
            <w:tcW w:w="402" w:type="pct"/>
            <w:vAlign w:val="center"/>
          </w:tcPr>
          <w:p w14:paraId="2DC65323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2C7034EA" w14:textId="20358E50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промышленной безопасности технологического оборудования объектов теплоснабжения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879" w:type="pct"/>
            <w:vAlign w:val="center"/>
          </w:tcPr>
          <w:p w14:paraId="67AACE9F" w14:textId="057141DB" w:rsidR="007D2DE6" w:rsidRPr="00E565E4" w:rsidRDefault="00F726D8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676" w:type="pct"/>
            <w:vAlign w:val="center"/>
          </w:tcPr>
          <w:p w14:paraId="1EC58CE5" w14:textId="1709DD3B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1AF80A07" w14:textId="77777777" w:rsidTr="00E565E4">
        <w:trPr>
          <w:trHeight w:val="415"/>
        </w:trPr>
        <w:tc>
          <w:tcPr>
            <w:tcW w:w="402" w:type="pct"/>
            <w:vAlign w:val="center"/>
          </w:tcPr>
          <w:p w14:paraId="26584181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22D5C735" w14:textId="743BC271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879" w:type="pct"/>
            <w:vAlign w:val="center"/>
          </w:tcPr>
          <w:p w14:paraId="7E4811D2" w14:textId="25615A03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676" w:type="pct"/>
            <w:vAlign w:val="center"/>
          </w:tcPr>
          <w:p w14:paraId="2DE08FC3" w14:textId="655DEF36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6EC33D26" w14:textId="77777777" w:rsidTr="00E565E4">
        <w:tc>
          <w:tcPr>
            <w:tcW w:w="402" w:type="pct"/>
            <w:vAlign w:val="center"/>
          </w:tcPr>
          <w:p w14:paraId="1D005AA7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31A282A0" w14:textId="530DDE9A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обходов и осмотров оборудования </w:t>
            </w:r>
            <w:r w:rsidRPr="00E5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тепловых сетей оперативным, оперативно-ремонтным и административно-техническим персоналом.</w:t>
            </w:r>
          </w:p>
        </w:tc>
        <w:tc>
          <w:tcPr>
            <w:tcW w:w="879" w:type="pct"/>
            <w:vAlign w:val="center"/>
          </w:tcPr>
          <w:p w14:paraId="4279F251" w14:textId="5621A744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E56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графиками</w:t>
            </w:r>
          </w:p>
        </w:tc>
        <w:tc>
          <w:tcPr>
            <w:tcW w:w="676" w:type="pct"/>
            <w:vAlign w:val="center"/>
          </w:tcPr>
          <w:p w14:paraId="5B51DE1F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08E1816E" w14:textId="77777777" w:rsidTr="00E565E4">
        <w:tc>
          <w:tcPr>
            <w:tcW w:w="402" w:type="pct"/>
            <w:vAlign w:val="center"/>
          </w:tcPr>
          <w:p w14:paraId="467355C3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51ADEF08" w14:textId="4E2F18E0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879" w:type="pct"/>
            <w:vAlign w:val="center"/>
          </w:tcPr>
          <w:p w14:paraId="18B7F3E7" w14:textId="7FDA20E3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676" w:type="pct"/>
            <w:vAlign w:val="center"/>
          </w:tcPr>
          <w:p w14:paraId="6414B145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5E4" w:rsidRPr="00E565E4" w14:paraId="3AADD8DF" w14:textId="77777777" w:rsidTr="00E565E4">
        <w:tc>
          <w:tcPr>
            <w:tcW w:w="402" w:type="pct"/>
            <w:vAlign w:val="center"/>
          </w:tcPr>
          <w:p w14:paraId="7FBD92EA" w14:textId="77777777" w:rsidR="007D2DE6" w:rsidRPr="00E565E4" w:rsidRDefault="007D2DE6" w:rsidP="00E565E4">
            <w:pPr>
              <w:pStyle w:val="a8"/>
              <w:numPr>
                <w:ilvl w:val="0"/>
                <w:numId w:val="3"/>
              </w:numPr>
              <w:tabs>
                <w:tab w:val="left" w:pos="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pct"/>
          </w:tcPr>
          <w:p w14:paraId="26BA0B67" w14:textId="66BB7ADA" w:rsidR="007D2DE6" w:rsidRPr="00E565E4" w:rsidRDefault="007D2DE6" w:rsidP="007D2DE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производственных зданий объектов теплоснабжения </w:t>
            </w:r>
          </w:p>
        </w:tc>
        <w:tc>
          <w:tcPr>
            <w:tcW w:w="879" w:type="pct"/>
            <w:vAlign w:val="center"/>
          </w:tcPr>
          <w:p w14:paraId="4A543394" w14:textId="6C0DA8BC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E4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676" w:type="pct"/>
            <w:vAlign w:val="center"/>
          </w:tcPr>
          <w:p w14:paraId="1B4B8158" w14:textId="77777777" w:rsidR="007D2DE6" w:rsidRPr="00E565E4" w:rsidRDefault="007D2DE6" w:rsidP="007D2DE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F6DC99" w14:textId="77777777" w:rsidR="002F14D2" w:rsidRPr="00E565E4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4E79AACE" w14:textId="77777777" w:rsidR="002F14D2" w:rsidRPr="00E565E4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2C9A76C8" w14:textId="77777777" w:rsidR="002F14D2" w:rsidRPr="00E565E4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Заместитель управляющего директора </w:t>
      </w:r>
    </w:p>
    <w:p w14:paraId="3CCB973F" w14:textId="0BD34F3D" w:rsidR="002F14D2" w:rsidRPr="00E565E4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филиала - главный инженер                                               </w:t>
      </w:r>
      <w:r w:rsidR="00E565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  <w:r w:rsidR="0079052D" w:rsidRPr="00E565E4">
        <w:rPr>
          <w:rFonts w:ascii="Times New Roman" w:hAnsi="Times New Roman" w:cs="Times New Roman"/>
          <w:sz w:val="28"/>
          <w:szCs w:val="28"/>
        </w:rPr>
        <w:t>С.Н. Бобкин</w:t>
      </w:r>
    </w:p>
    <w:p w14:paraId="69761564" w14:textId="77777777" w:rsidR="001A3AA8" w:rsidRPr="00E565E4" w:rsidRDefault="001A3AA8">
      <w:pPr>
        <w:rPr>
          <w:rFonts w:ascii="Times New Roman" w:hAnsi="Times New Roman" w:cs="Times New Roman"/>
          <w:sz w:val="28"/>
          <w:szCs w:val="28"/>
        </w:rPr>
      </w:pPr>
    </w:p>
    <w:sectPr w:rsidR="001A3AA8" w:rsidRPr="00E565E4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9271" w14:textId="77777777" w:rsidR="00BA58D0" w:rsidRDefault="00BA58D0" w:rsidP="00517C68">
      <w:r>
        <w:separator/>
      </w:r>
    </w:p>
  </w:endnote>
  <w:endnote w:type="continuationSeparator" w:id="0">
    <w:p w14:paraId="15E14FD0" w14:textId="77777777" w:rsidR="00BA58D0" w:rsidRDefault="00BA58D0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F059" w14:textId="77777777" w:rsidR="00BA58D0" w:rsidRDefault="00BA58D0"/>
  </w:footnote>
  <w:footnote w:type="continuationSeparator" w:id="0">
    <w:p w14:paraId="4BF83C48" w14:textId="77777777" w:rsidR="00BA58D0" w:rsidRDefault="00BA58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C2"/>
    <w:multiLevelType w:val="hybridMultilevel"/>
    <w:tmpl w:val="D000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0899"/>
    <w:rsid w:val="0001588B"/>
    <w:rsid w:val="00046906"/>
    <w:rsid w:val="000559BE"/>
    <w:rsid w:val="0006310E"/>
    <w:rsid w:val="000653AA"/>
    <w:rsid w:val="00067139"/>
    <w:rsid w:val="0008104D"/>
    <w:rsid w:val="00085412"/>
    <w:rsid w:val="00091F6E"/>
    <w:rsid w:val="000922BE"/>
    <w:rsid w:val="000A3B18"/>
    <w:rsid w:val="000A591B"/>
    <w:rsid w:val="000A79A1"/>
    <w:rsid w:val="000B46FF"/>
    <w:rsid w:val="000C0762"/>
    <w:rsid w:val="000D02EC"/>
    <w:rsid w:val="000D4393"/>
    <w:rsid w:val="000E6048"/>
    <w:rsid w:val="000F0B12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48D8"/>
    <w:rsid w:val="001A3AA8"/>
    <w:rsid w:val="001A4130"/>
    <w:rsid w:val="001A42C4"/>
    <w:rsid w:val="001A6A1A"/>
    <w:rsid w:val="001B6D2E"/>
    <w:rsid w:val="001C0B1E"/>
    <w:rsid w:val="001C1263"/>
    <w:rsid w:val="001C3FD8"/>
    <w:rsid w:val="001C5FB9"/>
    <w:rsid w:val="001E2332"/>
    <w:rsid w:val="001F1293"/>
    <w:rsid w:val="001F3C62"/>
    <w:rsid w:val="001F6E64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6FFE"/>
    <w:rsid w:val="002803FD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2EDB"/>
    <w:rsid w:val="00317948"/>
    <w:rsid w:val="00336D9C"/>
    <w:rsid w:val="00336E48"/>
    <w:rsid w:val="003439E8"/>
    <w:rsid w:val="00367235"/>
    <w:rsid w:val="00380B1B"/>
    <w:rsid w:val="00380CBA"/>
    <w:rsid w:val="00387F59"/>
    <w:rsid w:val="003A3CC2"/>
    <w:rsid w:val="003C2C5B"/>
    <w:rsid w:val="003D0C4F"/>
    <w:rsid w:val="003D6A16"/>
    <w:rsid w:val="003E54C3"/>
    <w:rsid w:val="003F5B5B"/>
    <w:rsid w:val="0040041D"/>
    <w:rsid w:val="00403446"/>
    <w:rsid w:val="00423763"/>
    <w:rsid w:val="00441E06"/>
    <w:rsid w:val="004625E8"/>
    <w:rsid w:val="00463CB2"/>
    <w:rsid w:val="00464A0B"/>
    <w:rsid w:val="00493146"/>
    <w:rsid w:val="004940D8"/>
    <w:rsid w:val="004976DE"/>
    <w:rsid w:val="004B49E2"/>
    <w:rsid w:val="004B62AD"/>
    <w:rsid w:val="004D02D4"/>
    <w:rsid w:val="004D1B34"/>
    <w:rsid w:val="004D2600"/>
    <w:rsid w:val="004E21E8"/>
    <w:rsid w:val="004E456B"/>
    <w:rsid w:val="004F3DCF"/>
    <w:rsid w:val="00502BB4"/>
    <w:rsid w:val="00505631"/>
    <w:rsid w:val="00510D75"/>
    <w:rsid w:val="00517C68"/>
    <w:rsid w:val="005224DE"/>
    <w:rsid w:val="00550130"/>
    <w:rsid w:val="00557E29"/>
    <w:rsid w:val="00567595"/>
    <w:rsid w:val="00570C7A"/>
    <w:rsid w:val="00571684"/>
    <w:rsid w:val="005748B9"/>
    <w:rsid w:val="005960D2"/>
    <w:rsid w:val="00596358"/>
    <w:rsid w:val="005A0EA1"/>
    <w:rsid w:val="005A5D69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60083D"/>
    <w:rsid w:val="00603E2C"/>
    <w:rsid w:val="0061469D"/>
    <w:rsid w:val="00615E0F"/>
    <w:rsid w:val="00622CF1"/>
    <w:rsid w:val="00622EB2"/>
    <w:rsid w:val="00623486"/>
    <w:rsid w:val="00632641"/>
    <w:rsid w:val="00632FEE"/>
    <w:rsid w:val="006464CE"/>
    <w:rsid w:val="006574BE"/>
    <w:rsid w:val="006757B2"/>
    <w:rsid w:val="00693708"/>
    <w:rsid w:val="0069454C"/>
    <w:rsid w:val="006968ED"/>
    <w:rsid w:val="00696AB4"/>
    <w:rsid w:val="006A2935"/>
    <w:rsid w:val="006A7D37"/>
    <w:rsid w:val="006B39B9"/>
    <w:rsid w:val="006B517F"/>
    <w:rsid w:val="006D04CE"/>
    <w:rsid w:val="006D63D0"/>
    <w:rsid w:val="006D74EC"/>
    <w:rsid w:val="006E2FD2"/>
    <w:rsid w:val="007008FD"/>
    <w:rsid w:val="0070114C"/>
    <w:rsid w:val="007035D1"/>
    <w:rsid w:val="00707889"/>
    <w:rsid w:val="00715437"/>
    <w:rsid w:val="00716D11"/>
    <w:rsid w:val="0073406E"/>
    <w:rsid w:val="00743C1D"/>
    <w:rsid w:val="00746B6C"/>
    <w:rsid w:val="007564A9"/>
    <w:rsid w:val="007818FD"/>
    <w:rsid w:val="00782AA3"/>
    <w:rsid w:val="00783AEA"/>
    <w:rsid w:val="0079052D"/>
    <w:rsid w:val="00791749"/>
    <w:rsid w:val="007A4EC2"/>
    <w:rsid w:val="007A5889"/>
    <w:rsid w:val="007B416E"/>
    <w:rsid w:val="007B4AD3"/>
    <w:rsid w:val="007C4C4A"/>
    <w:rsid w:val="007C6394"/>
    <w:rsid w:val="007D2DE6"/>
    <w:rsid w:val="007E1C40"/>
    <w:rsid w:val="007E676D"/>
    <w:rsid w:val="007F7949"/>
    <w:rsid w:val="00821DD6"/>
    <w:rsid w:val="00827068"/>
    <w:rsid w:val="008406D6"/>
    <w:rsid w:val="00840D10"/>
    <w:rsid w:val="0084684F"/>
    <w:rsid w:val="008471D5"/>
    <w:rsid w:val="00847884"/>
    <w:rsid w:val="00854A0A"/>
    <w:rsid w:val="008552EF"/>
    <w:rsid w:val="00856C98"/>
    <w:rsid w:val="00856D91"/>
    <w:rsid w:val="00871DF1"/>
    <w:rsid w:val="008752FF"/>
    <w:rsid w:val="008947DD"/>
    <w:rsid w:val="008A220B"/>
    <w:rsid w:val="008A321E"/>
    <w:rsid w:val="008A409D"/>
    <w:rsid w:val="008B059E"/>
    <w:rsid w:val="008B1396"/>
    <w:rsid w:val="008B2838"/>
    <w:rsid w:val="008B4CD8"/>
    <w:rsid w:val="008C1C63"/>
    <w:rsid w:val="008C2160"/>
    <w:rsid w:val="008C6E95"/>
    <w:rsid w:val="008F2504"/>
    <w:rsid w:val="00905694"/>
    <w:rsid w:val="00917A02"/>
    <w:rsid w:val="00922191"/>
    <w:rsid w:val="00922DF3"/>
    <w:rsid w:val="00925706"/>
    <w:rsid w:val="009315DF"/>
    <w:rsid w:val="00932DFD"/>
    <w:rsid w:val="00932E5E"/>
    <w:rsid w:val="00945ACB"/>
    <w:rsid w:val="009475A1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B45EC"/>
    <w:rsid w:val="009B4D64"/>
    <w:rsid w:val="009D3569"/>
    <w:rsid w:val="009D554B"/>
    <w:rsid w:val="009E1B7F"/>
    <w:rsid w:val="009E3753"/>
    <w:rsid w:val="009E4DE9"/>
    <w:rsid w:val="009F3A99"/>
    <w:rsid w:val="00A0481B"/>
    <w:rsid w:val="00A04D9F"/>
    <w:rsid w:val="00A06FE2"/>
    <w:rsid w:val="00A230C5"/>
    <w:rsid w:val="00A35DEB"/>
    <w:rsid w:val="00A47A8F"/>
    <w:rsid w:val="00A47C76"/>
    <w:rsid w:val="00A51FED"/>
    <w:rsid w:val="00A606F8"/>
    <w:rsid w:val="00A71CE5"/>
    <w:rsid w:val="00A766FA"/>
    <w:rsid w:val="00A83EA8"/>
    <w:rsid w:val="00AA44C9"/>
    <w:rsid w:val="00AA72B5"/>
    <w:rsid w:val="00AB1C59"/>
    <w:rsid w:val="00AB4A87"/>
    <w:rsid w:val="00AB704B"/>
    <w:rsid w:val="00AC1F91"/>
    <w:rsid w:val="00AD03E7"/>
    <w:rsid w:val="00AE38F0"/>
    <w:rsid w:val="00AE6B07"/>
    <w:rsid w:val="00AF019A"/>
    <w:rsid w:val="00AF63B8"/>
    <w:rsid w:val="00AF6750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11D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A3223"/>
    <w:rsid w:val="00BA58D0"/>
    <w:rsid w:val="00BA61AF"/>
    <w:rsid w:val="00BA6C93"/>
    <w:rsid w:val="00BC15E9"/>
    <w:rsid w:val="00BC5424"/>
    <w:rsid w:val="00BC7CB6"/>
    <w:rsid w:val="00BE3E5C"/>
    <w:rsid w:val="00C0439B"/>
    <w:rsid w:val="00C12352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82DBF"/>
    <w:rsid w:val="00D85E7C"/>
    <w:rsid w:val="00DA4C15"/>
    <w:rsid w:val="00DB222A"/>
    <w:rsid w:val="00DB714B"/>
    <w:rsid w:val="00DB7E2A"/>
    <w:rsid w:val="00DE4276"/>
    <w:rsid w:val="00DF768A"/>
    <w:rsid w:val="00E01E33"/>
    <w:rsid w:val="00E02AA2"/>
    <w:rsid w:val="00E0578F"/>
    <w:rsid w:val="00E07FC7"/>
    <w:rsid w:val="00E12A2B"/>
    <w:rsid w:val="00E2528C"/>
    <w:rsid w:val="00E306B3"/>
    <w:rsid w:val="00E50853"/>
    <w:rsid w:val="00E55BA4"/>
    <w:rsid w:val="00E565E4"/>
    <w:rsid w:val="00E800C1"/>
    <w:rsid w:val="00E80286"/>
    <w:rsid w:val="00E80702"/>
    <w:rsid w:val="00EA45B0"/>
    <w:rsid w:val="00EA6A9C"/>
    <w:rsid w:val="00EA6E6D"/>
    <w:rsid w:val="00EC15A9"/>
    <w:rsid w:val="00ED1D19"/>
    <w:rsid w:val="00ED51F2"/>
    <w:rsid w:val="00F11E0A"/>
    <w:rsid w:val="00F14EBD"/>
    <w:rsid w:val="00F14FB1"/>
    <w:rsid w:val="00F2076B"/>
    <w:rsid w:val="00F243E6"/>
    <w:rsid w:val="00F27911"/>
    <w:rsid w:val="00F43FD1"/>
    <w:rsid w:val="00F5026C"/>
    <w:rsid w:val="00F56783"/>
    <w:rsid w:val="00F609BB"/>
    <w:rsid w:val="00F70332"/>
    <w:rsid w:val="00F726D8"/>
    <w:rsid w:val="00F92383"/>
    <w:rsid w:val="00F97271"/>
    <w:rsid w:val="00FB0C92"/>
    <w:rsid w:val="00FB2F3C"/>
    <w:rsid w:val="00FD3E1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D68F824E-5EE9-48C9-8413-9238869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Кулешова Ю.К.</cp:lastModifiedBy>
  <cp:revision>6</cp:revision>
  <cp:lastPrinted>2024-05-31T05:35:00Z</cp:lastPrinted>
  <dcterms:created xsi:type="dcterms:W3CDTF">2025-04-14T12:09:00Z</dcterms:created>
  <dcterms:modified xsi:type="dcterms:W3CDTF">2025-04-16T13:11:00Z</dcterms:modified>
</cp:coreProperties>
</file>