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025"/>
        <w:gridCol w:w="818"/>
        <w:gridCol w:w="1559"/>
        <w:gridCol w:w="851"/>
        <w:gridCol w:w="1101"/>
        <w:gridCol w:w="1161"/>
      </w:tblGrid>
      <w:tr w:rsidR="002574B8" w:rsidRPr="002574B8" w:rsidTr="005771B4">
        <w:trPr>
          <w:trHeight w:val="420"/>
        </w:trPr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RANGE!A1:H135"/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Филиал АО "РИР </w:t>
            </w:r>
            <w:proofErr w:type="spellStart"/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Энерго</w:t>
            </w:r>
            <w:proofErr w:type="spellEnd"/>
            <w:proofErr w:type="gramStart"/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"-</w:t>
            </w:r>
            <w:proofErr w:type="gramEnd"/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"Орловская генерация" (Тульская область)</w:t>
            </w:r>
            <w:bookmarkEnd w:id="0"/>
          </w:p>
        </w:tc>
      </w:tr>
      <w:tr w:rsidR="002574B8" w:rsidRPr="002574B8" w:rsidTr="005771B4">
        <w:trPr>
          <w:trHeight w:val="1275"/>
        </w:trPr>
        <w:tc>
          <w:tcPr>
            <w:tcW w:w="9345" w:type="dxa"/>
            <w:gridSpan w:val="8"/>
            <w:tcBorders>
              <w:top w:val="nil"/>
              <w:left w:val="nil"/>
              <w:right w:val="nil"/>
            </w:tcBorders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Информация об установленных тарифах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</w:t>
            </w:r>
            <w:bookmarkStart w:id="1" w:name="_GoBack"/>
            <w:bookmarkEnd w:id="1"/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зводства электрической энергии 25 мегаватт и более</w:t>
            </w:r>
          </w:p>
        </w:tc>
      </w:tr>
      <w:tr w:rsidR="002574B8" w:rsidRPr="002574B8" w:rsidTr="00863784">
        <w:trPr>
          <w:trHeight w:val="765"/>
        </w:trPr>
        <w:tc>
          <w:tcPr>
            <w:tcW w:w="4673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органа регулирования тарифов, принявшего решение об утверждении тарифа: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Комитет Тульской области по тарифам</w:t>
            </w:r>
          </w:p>
        </w:tc>
      </w:tr>
      <w:tr w:rsidR="002574B8" w:rsidRPr="002574B8" w:rsidTr="00863784">
        <w:trPr>
          <w:trHeight w:val="2164"/>
        </w:trPr>
        <w:tc>
          <w:tcPr>
            <w:tcW w:w="4673" w:type="dxa"/>
            <w:gridSpan w:val="4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номер документа об утверждении тарифа:</w:t>
            </w:r>
          </w:p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 № 47/2 от 17.12.2025 "Об установлении долгосрочных параметров регулирования, тарифов на тепловую энергию,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более, теплоноситель, поставляемый теплоснабжающими организациями, владеющими источником тепловой энергии, на котором производится теплоноситель, на долгосрочный период регулирования 2026 - 2030 гг., на 2026 год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долгсрочного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периода регулирования 2024 - 2028 гг.  для организаций Тульс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кой  области", </w:t>
            </w: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Приложение № 6</w:t>
            </w:r>
          </w:p>
        </w:tc>
      </w:tr>
      <w:tr w:rsidR="002574B8" w:rsidRPr="002574B8" w:rsidTr="00863784">
        <w:trPr>
          <w:trHeight w:val="427"/>
        </w:trPr>
        <w:tc>
          <w:tcPr>
            <w:tcW w:w="4673" w:type="dxa"/>
            <w:gridSpan w:val="4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 официального опубликования решения:</w:t>
            </w:r>
          </w:p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Сборник правовых актов Тульской области и иной официальной информации" http://npatula.ru, 19.12.2025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1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Параметр дифференциации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Величина и срок действия тарифа</w:t>
            </w:r>
          </w:p>
        </w:tc>
      </w:tr>
      <w:tr w:rsidR="002574B8" w:rsidRPr="002574B8" w:rsidTr="00863784">
        <w:trPr>
          <w:trHeight w:val="405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Merge w:val="restart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Одноставочный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тариф, руб./Гкал</w:t>
            </w:r>
          </w:p>
        </w:tc>
        <w:tc>
          <w:tcPr>
            <w:tcW w:w="818" w:type="dxa"/>
            <w:vMerge w:val="restart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тепловой мощности, тыс. руб./Гкал/ч/мес.</w:t>
            </w:r>
          </w:p>
        </w:tc>
        <w:tc>
          <w:tcPr>
            <w:tcW w:w="2410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Двухставочный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</w:t>
            </w:r>
          </w:p>
        </w:tc>
        <w:tc>
          <w:tcPr>
            <w:tcW w:w="2262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</w:p>
        </w:tc>
      </w:tr>
      <w:tr w:rsidR="002574B8" w:rsidRPr="002574B8" w:rsidTr="00863784">
        <w:trPr>
          <w:trHeight w:val="1200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тепловую энергию, руб./Гкал</w:t>
            </w:r>
          </w:p>
        </w:tc>
        <w:tc>
          <w:tcPr>
            <w:tcW w:w="85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тепловой мощности, тыс. руб./Гкал/ч/мес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дата начала</w:t>
            </w:r>
          </w:p>
        </w:tc>
        <w:tc>
          <w:tcPr>
            <w:tcW w:w="116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дата окончания</w:t>
            </w:r>
          </w:p>
        </w:tc>
      </w:tr>
      <w:tr w:rsidR="002574B8" w:rsidRPr="002574B8" w:rsidTr="002574B8">
        <w:trPr>
          <w:trHeight w:val="976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тарифа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Скорректированные тарифы на тепловую энергию (мощность) на коллекторах источника тепловой энергии, производимую в режиме комбинированной выработки электрической и тепловой энергии, поставляемую потребителям филиалом АО «РИР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" – «Орловская генерация», вырабатываемую производственным подразделением «Алексинская ТЭЦ»  на 2026 год  долгосрочного периода регулирования 2024 – 2028 гг.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Территория действия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город Алексин Тульской области</w:t>
            </w:r>
          </w:p>
        </w:tc>
      </w:tr>
      <w:tr w:rsidR="002574B8" w:rsidRPr="002574B8" w:rsidTr="002574B8">
        <w:trPr>
          <w:trHeight w:val="58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системы теплоснабжения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ПП Алексинская ТЭЦ</w:t>
            </w:r>
          </w:p>
        </w:tc>
      </w:tr>
      <w:tr w:rsidR="002574B8" w:rsidRPr="002574B8" w:rsidTr="003C1102">
        <w:trPr>
          <w:trHeight w:val="1156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Схема подключения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теплопотребляющей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установки к коллектору источника тепловой энергии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к коллектору источника тепловой энергии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2574B8">
        <w:trPr>
          <w:trHeight w:val="141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1 396,65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30.09.2026</w:t>
            </w:r>
          </w:p>
        </w:tc>
      </w:tr>
      <w:tr w:rsidR="002574B8" w:rsidRPr="002574B8" w:rsidTr="002574B8">
        <w:trPr>
          <w:trHeight w:val="42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1 562,85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01.10.2026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  <w:tr w:rsidR="002574B8" w:rsidRPr="002574B8" w:rsidTr="002574B8">
        <w:trPr>
          <w:trHeight w:val="42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1 562,85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01.01.2027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30.06.2027</w:t>
            </w:r>
          </w:p>
        </w:tc>
      </w:tr>
      <w:tr w:rsidR="002574B8" w:rsidRPr="002574B8" w:rsidTr="002574B8">
        <w:trPr>
          <w:trHeight w:val="42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1 357,62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01.07.2027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</w:tr>
      <w:tr w:rsidR="002574B8" w:rsidRPr="002574B8" w:rsidTr="002574B8">
        <w:trPr>
          <w:trHeight w:val="42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1 357,62</w:t>
            </w: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01.01.2028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30.06.2028</w:t>
            </w:r>
          </w:p>
        </w:tc>
      </w:tr>
      <w:tr w:rsidR="002574B8" w:rsidRPr="002574B8" w:rsidTr="002574B8">
        <w:trPr>
          <w:trHeight w:val="42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1 419,52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01.07.2028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  <w:tr w:rsidR="002574B8" w:rsidRPr="002574B8" w:rsidTr="002574B8">
        <w:trPr>
          <w:trHeight w:val="43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Население (тарифы указываются с учетом НДС)</w:t>
            </w:r>
          </w:p>
        </w:tc>
      </w:tr>
      <w:tr w:rsidR="002574B8" w:rsidRPr="002574B8" w:rsidTr="002574B8">
        <w:trPr>
          <w:trHeight w:val="42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  <w:tr w:rsidR="002574B8" w:rsidRPr="002574B8" w:rsidTr="002574B8">
        <w:trPr>
          <w:trHeight w:val="668"/>
        </w:trPr>
        <w:tc>
          <w:tcPr>
            <w:tcW w:w="9345" w:type="dxa"/>
            <w:gridSpan w:val="8"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Информация об установленных тарифах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</w:tr>
      <w:tr w:rsidR="002574B8" w:rsidRPr="002574B8" w:rsidTr="00863784">
        <w:trPr>
          <w:trHeight w:val="407"/>
        </w:trPr>
        <w:tc>
          <w:tcPr>
            <w:tcW w:w="4673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органа регулирования тарифов, принявшего решение об утверждении тарифа: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Комитет Тульской области по тарифам</w:t>
            </w:r>
          </w:p>
        </w:tc>
      </w:tr>
      <w:tr w:rsidR="002574B8" w:rsidRPr="002574B8" w:rsidTr="00863784">
        <w:trPr>
          <w:trHeight w:val="2270"/>
        </w:trPr>
        <w:tc>
          <w:tcPr>
            <w:tcW w:w="4673" w:type="dxa"/>
            <w:gridSpan w:val="4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номер документа об утверждении тарифа:</w:t>
            </w:r>
          </w:p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 № 47/2 от 17.12.2025 "Об установлении долгосрочных параметров регулирования, тарифов на тепловую энергию,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более, теплоноситель, поставляемый теплоснабжающими организациями, владеющими источником тепловой энергии, на котором производится теплоноситель, на долгосрочный период регулирования 2026 - 2030 гг., на 2026 год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долгсрочного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периода регулирования 2024 - 2028 гг.  для организаций Тульской  области",</w:t>
            </w:r>
            <w:r w:rsidR="008637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Приложение №7</w:t>
            </w:r>
          </w:p>
        </w:tc>
      </w:tr>
      <w:tr w:rsidR="002574B8" w:rsidRPr="002574B8" w:rsidTr="00863784">
        <w:trPr>
          <w:trHeight w:val="410"/>
        </w:trPr>
        <w:tc>
          <w:tcPr>
            <w:tcW w:w="4673" w:type="dxa"/>
            <w:gridSpan w:val="4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 официального опубликования решения:</w:t>
            </w:r>
          </w:p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Сборник правовых актов Тульской области и иной официальной информации" http://npatula.ru, 19.12.2025</w:t>
            </w:r>
          </w:p>
        </w:tc>
      </w:tr>
      <w:tr w:rsidR="002574B8" w:rsidRPr="002574B8" w:rsidTr="003C1102">
        <w:trPr>
          <w:trHeight w:val="276"/>
        </w:trPr>
        <w:tc>
          <w:tcPr>
            <w:tcW w:w="1129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1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Параметр дифференциации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Величина и срок действия тарифа</w:t>
            </w:r>
          </w:p>
        </w:tc>
      </w:tr>
      <w:tr w:rsidR="002574B8" w:rsidRPr="002574B8" w:rsidTr="00863784">
        <w:trPr>
          <w:trHeight w:val="405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Merge w:val="restart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Одноставочный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тариф, руб./Гкал</w:t>
            </w:r>
          </w:p>
        </w:tc>
        <w:tc>
          <w:tcPr>
            <w:tcW w:w="818" w:type="dxa"/>
            <w:vMerge w:val="restart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тепловой мощности, тыс. руб./Гкал/ч/мес.</w:t>
            </w:r>
          </w:p>
        </w:tc>
        <w:tc>
          <w:tcPr>
            <w:tcW w:w="2410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Двухставочный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</w:t>
            </w:r>
          </w:p>
        </w:tc>
        <w:tc>
          <w:tcPr>
            <w:tcW w:w="2262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</w:p>
        </w:tc>
      </w:tr>
      <w:tr w:rsidR="002574B8" w:rsidRPr="002574B8" w:rsidTr="00863784">
        <w:trPr>
          <w:trHeight w:val="1200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тепловую энергию, руб./Гкал</w:t>
            </w:r>
          </w:p>
        </w:tc>
        <w:tc>
          <w:tcPr>
            <w:tcW w:w="85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тепловой мощности, тыс. руб./Гкал/ч/мес</w:t>
            </w:r>
            <w:r w:rsidR="003C11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дата начала</w:t>
            </w:r>
          </w:p>
        </w:tc>
        <w:tc>
          <w:tcPr>
            <w:tcW w:w="116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дата окончания</w:t>
            </w:r>
          </w:p>
        </w:tc>
      </w:tr>
      <w:tr w:rsidR="002574B8" w:rsidRPr="002574B8" w:rsidTr="002574B8">
        <w:trPr>
          <w:trHeight w:val="96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тарифа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Скорректированные тарифы на тепловую энергию (мощность) на коллекторах источника тепловой энергии, производимую в режиме комбинированной выработки электрической и тепловой энергии, поставляемую потребителям филиалом АО «РИР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" – «Орловская генерация», вырабатываемую производственным подразделением «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Ефремовская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ТЭЦ» на 2026 год долгосрочного периода регулирования 2024 – 2028 гг. 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Территория действия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город Ефремов Тульской области</w:t>
            </w:r>
          </w:p>
        </w:tc>
      </w:tr>
      <w:tr w:rsidR="002574B8" w:rsidRPr="002574B8" w:rsidTr="002574B8">
        <w:trPr>
          <w:trHeight w:val="58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системы теплоснабжения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ПП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Ефремовская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ТЭЦ</w:t>
            </w:r>
          </w:p>
        </w:tc>
      </w:tr>
      <w:tr w:rsidR="002574B8" w:rsidRPr="002574B8" w:rsidTr="002574B8">
        <w:trPr>
          <w:trHeight w:val="120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Схема подключения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теплопотребляющей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установки к коллектору источника тепловой энергии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к коллектору источника тепловой энергии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3C1102">
        <w:trPr>
          <w:trHeight w:val="222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1 199,00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30.09.2026</w:t>
            </w:r>
          </w:p>
        </w:tc>
      </w:tr>
      <w:tr w:rsidR="002574B8" w:rsidRPr="002574B8" w:rsidTr="003C1102">
        <w:trPr>
          <w:trHeight w:val="35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1 341,68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01.10.2026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  <w:tr w:rsidR="002574B8" w:rsidRPr="002574B8" w:rsidTr="002574B8">
        <w:trPr>
          <w:trHeight w:val="42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1 341,68</w:t>
            </w:r>
          </w:p>
          <w:p w:rsidR="002574B8" w:rsidRPr="002574B8" w:rsidRDefault="002574B8" w:rsidP="0025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01.01.2027</w:t>
            </w:r>
          </w:p>
        </w:tc>
        <w:tc>
          <w:tcPr>
            <w:tcW w:w="1161" w:type="dxa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30.06.2027</w:t>
            </w:r>
          </w:p>
        </w:tc>
      </w:tr>
      <w:tr w:rsidR="003C1102" w:rsidRPr="002574B8" w:rsidTr="003C1102">
        <w:trPr>
          <w:trHeight w:val="198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1 197,29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</w:tr>
      <w:tr w:rsidR="003C1102" w:rsidRPr="002574B8" w:rsidTr="003C1102">
        <w:trPr>
          <w:trHeight w:val="346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1 197,29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30.06.2028</w:t>
            </w:r>
          </w:p>
        </w:tc>
      </w:tr>
      <w:tr w:rsidR="003C1102" w:rsidRPr="002574B8" w:rsidTr="003C1102">
        <w:trPr>
          <w:trHeight w:val="337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1 209,33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  <w:tr w:rsidR="002574B8" w:rsidRPr="002574B8" w:rsidTr="002574B8">
        <w:trPr>
          <w:trHeight w:val="43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Население (тарифы указываются с учетом НДС)</w:t>
            </w:r>
          </w:p>
        </w:tc>
      </w:tr>
      <w:tr w:rsidR="003C1102" w:rsidRPr="002574B8" w:rsidTr="003C1102">
        <w:trPr>
          <w:trHeight w:val="53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1.1.1.1.1.1.1.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  <w:tr w:rsidR="002574B8" w:rsidRPr="002574B8" w:rsidTr="003C1102">
        <w:trPr>
          <w:trHeight w:val="415"/>
        </w:trPr>
        <w:tc>
          <w:tcPr>
            <w:tcW w:w="9345" w:type="dxa"/>
            <w:gridSpan w:val="8"/>
            <w:hideMark/>
          </w:tcPr>
          <w:p w:rsidR="002574B8" w:rsidRPr="002574B8" w:rsidRDefault="002574B8" w:rsidP="003C1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Информация об установленных тарифах на теплоноситель, поставляемый теплоснабжающими организациями потребителям, другим теплоснабжающим организациям</w:t>
            </w:r>
          </w:p>
        </w:tc>
      </w:tr>
      <w:tr w:rsidR="002574B8" w:rsidRPr="002574B8" w:rsidTr="00863784">
        <w:trPr>
          <w:trHeight w:val="382"/>
        </w:trPr>
        <w:tc>
          <w:tcPr>
            <w:tcW w:w="4673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органа регулирования тарифов, принявшего решение об утверждении тарифа: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Комитет Тульской области по тарифам</w:t>
            </w:r>
          </w:p>
        </w:tc>
      </w:tr>
      <w:tr w:rsidR="003C1102" w:rsidRPr="002574B8" w:rsidTr="00863784">
        <w:trPr>
          <w:trHeight w:val="2141"/>
        </w:trPr>
        <w:tc>
          <w:tcPr>
            <w:tcW w:w="4673" w:type="dxa"/>
            <w:gridSpan w:val="4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номер документа об утверждении тарифа: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 № 47/2 от 17.12.2025 "Об установлении долгосрочных параметров регулирования, тарифов на тепловую энергию,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более, теплоноситель, поставляемый теплоснабжающими организациями, владеющими источником тепловой энергии, на котором производится теплоноситель, на долгосрочный период регулирования 2026 - 2030 гг., на 2026 год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долгсрочного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периода регулирования 2024 - 2028 гг.  для организаций Туль</w:t>
            </w:r>
            <w:r w:rsidR="00863784">
              <w:rPr>
                <w:rFonts w:ascii="Times New Roman" w:hAnsi="Times New Roman" w:cs="Times New Roman"/>
                <w:sz w:val="16"/>
                <w:szCs w:val="16"/>
              </w:rPr>
              <w:t>ской  области",</w:t>
            </w: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Приложение № 11, таблица 1</w:t>
            </w:r>
          </w:p>
        </w:tc>
      </w:tr>
      <w:tr w:rsidR="003C1102" w:rsidRPr="002574B8" w:rsidTr="00863784">
        <w:trPr>
          <w:trHeight w:val="406"/>
        </w:trPr>
        <w:tc>
          <w:tcPr>
            <w:tcW w:w="4673" w:type="dxa"/>
            <w:gridSpan w:val="4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 официального опубликования решения: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Сборник правовых актов Тульской области и иной официальной информации" http://npatula.ru, 19.12.2025</w:t>
            </w:r>
          </w:p>
        </w:tc>
      </w:tr>
      <w:tr w:rsidR="002574B8" w:rsidRPr="002574B8" w:rsidTr="003C1102">
        <w:trPr>
          <w:trHeight w:val="272"/>
        </w:trPr>
        <w:tc>
          <w:tcPr>
            <w:tcW w:w="1129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1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Параметр дифференциации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Величина и срок действия тарифа</w:t>
            </w:r>
          </w:p>
        </w:tc>
      </w:tr>
      <w:tr w:rsidR="002574B8" w:rsidRPr="002574B8" w:rsidTr="00863784">
        <w:trPr>
          <w:trHeight w:val="405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Одноставочный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тариф, руб./м3</w:t>
            </w:r>
          </w:p>
        </w:tc>
        <w:tc>
          <w:tcPr>
            <w:tcW w:w="2410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Двухставочный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</w:t>
            </w:r>
          </w:p>
        </w:tc>
        <w:tc>
          <w:tcPr>
            <w:tcW w:w="2262" w:type="dxa"/>
            <w:gridSpan w:val="2"/>
            <w:hideMark/>
          </w:tcPr>
          <w:p w:rsidR="002574B8" w:rsidRPr="002574B8" w:rsidRDefault="002574B8" w:rsidP="002574B8">
            <w:r w:rsidRPr="002574B8">
              <w:t>Срок действия</w:t>
            </w:r>
          </w:p>
        </w:tc>
      </w:tr>
      <w:tr w:rsidR="002574B8" w:rsidRPr="002574B8" w:rsidTr="00863784">
        <w:trPr>
          <w:trHeight w:val="1200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тепловую энергию, руб./Гкал</w:t>
            </w:r>
          </w:p>
        </w:tc>
        <w:tc>
          <w:tcPr>
            <w:tcW w:w="85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тепловой мощности, тыс. руб./Гкал/ч/мес</w:t>
            </w:r>
            <w:r w:rsidR="003C11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1" w:type="dxa"/>
            <w:hideMark/>
          </w:tcPr>
          <w:p w:rsidR="002574B8" w:rsidRPr="002574B8" w:rsidRDefault="002574B8">
            <w:r w:rsidRPr="002574B8">
              <w:t>дата начала</w:t>
            </w:r>
          </w:p>
        </w:tc>
        <w:tc>
          <w:tcPr>
            <w:tcW w:w="1161" w:type="dxa"/>
            <w:hideMark/>
          </w:tcPr>
          <w:p w:rsidR="002574B8" w:rsidRPr="002574B8" w:rsidRDefault="002574B8">
            <w:r w:rsidRPr="002574B8">
              <w:t>дата окончания</w:t>
            </w:r>
          </w:p>
        </w:tc>
      </w:tr>
      <w:tr w:rsidR="002574B8" w:rsidRPr="002574B8" w:rsidTr="003C1102">
        <w:trPr>
          <w:trHeight w:val="784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тарифа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Скорректированные тарифы на теплоноситель, поставляемый потребителям, филиалом АО «РИР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" – «Орловская генерация», вырабатываемый производственным подразделением «Алексинская ТЭЦ», на 2026 год долгосрочного периода регулирования 2024 – 2028 гг.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Территория действия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город Алексин Тульской области</w:t>
            </w:r>
          </w:p>
        </w:tc>
      </w:tr>
      <w:tr w:rsidR="002574B8" w:rsidRPr="002574B8" w:rsidTr="002574B8">
        <w:trPr>
          <w:trHeight w:val="58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системы теплоснабжения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ПП Алексинская ТЭЦ</w:t>
            </w:r>
          </w:p>
        </w:tc>
      </w:tr>
      <w:tr w:rsidR="002574B8" w:rsidRPr="002574B8" w:rsidTr="002574B8">
        <w:trPr>
          <w:trHeight w:val="120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Схема подключения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теплопотребляющей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установки к коллектору источника тепловой энергии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2574B8">
        <w:trPr>
          <w:trHeight w:val="73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Тариф на теплоноситель, поставляемый теплоснабжающей организацией, владеющей источником тепловой энергии, на котором производится  теплоноситель, иной теплоснабжающей организации</w:t>
            </w:r>
          </w:p>
        </w:tc>
      </w:tr>
      <w:tr w:rsidR="003C1102" w:rsidRPr="002574B8" w:rsidTr="003C1102">
        <w:trPr>
          <w:trHeight w:val="192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41,57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30.09.2026</w:t>
            </w:r>
          </w:p>
        </w:tc>
      </w:tr>
      <w:tr w:rsidR="003C1102" w:rsidRPr="002574B8" w:rsidTr="003C1102">
        <w:trPr>
          <w:trHeight w:val="325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45,31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01.10.2026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  <w:tr w:rsidR="003C1102" w:rsidRPr="002574B8" w:rsidTr="003C1102">
        <w:trPr>
          <w:trHeight w:val="274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45,31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30.06.2027</w:t>
            </w:r>
          </w:p>
        </w:tc>
      </w:tr>
      <w:tr w:rsidR="003C1102" w:rsidRPr="002574B8" w:rsidTr="003C1102">
        <w:trPr>
          <w:trHeight w:val="28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41,23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</w:tr>
      <w:tr w:rsidR="003C1102" w:rsidRPr="002574B8" w:rsidTr="003C1102">
        <w:trPr>
          <w:trHeight w:val="227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41,23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30.06.2028</w:t>
            </w:r>
          </w:p>
        </w:tc>
      </w:tr>
      <w:tr w:rsidR="003C1102" w:rsidRPr="002574B8" w:rsidTr="003C1102">
        <w:trPr>
          <w:trHeight w:val="29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42,72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Тариф на теплоноситель, поставляемый потребителям</w:t>
            </w:r>
          </w:p>
        </w:tc>
      </w:tr>
      <w:tr w:rsidR="003C1102" w:rsidRPr="002574B8" w:rsidTr="00B3364F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41,57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30.09.2026</w:t>
            </w:r>
          </w:p>
        </w:tc>
      </w:tr>
      <w:tr w:rsidR="003C1102" w:rsidRPr="002574B8" w:rsidTr="004020F8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45,31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01.10.2026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  <w:tr w:rsidR="003C1102" w:rsidRPr="002574B8" w:rsidTr="00C64C4B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45,31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30.06.2027</w:t>
            </w:r>
          </w:p>
        </w:tc>
      </w:tr>
      <w:tr w:rsidR="003C1102" w:rsidRPr="002574B8" w:rsidTr="00164525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41,23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</w:tr>
      <w:tr w:rsidR="003C1102" w:rsidRPr="002574B8" w:rsidTr="006D208A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41,23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30.06.2028</w:t>
            </w:r>
          </w:p>
        </w:tc>
      </w:tr>
      <w:tr w:rsidR="003C1102" w:rsidRPr="002574B8" w:rsidTr="00937CD1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42,72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  <w:tr w:rsidR="002574B8" w:rsidRPr="002574B8" w:rsidTr="003C1102">
        <w:trPr>
          <w:trHeight w:val="389"/>
        </w:trPr>
        <w:tc>
          <w:tcPr>
            <w:tcW w:w="9345" w:type="dxa"/>
            <w:gridSpan w:val="8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Информация об установленных тарифах на теплоноситель, поставляемый теплоснабжающими организациями потребителям, другим теплоснабжающим организациям</w:t>
            </w:r>
          </w:p>
        </w:tc>
      </w:tr>
      <w:tr w:rsidR="002574B8" w:rsidRPr="002574B8" w:rsidTr="00863784">
        <w:trPr>
          <w:trHeight w:val="423"/>
        </w:trPr>
        <w:tc>
          <w:tcPr>
            <w:tcW w:w="4673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органа регулирования тарифов, принявшего решение об утверждении тарифа: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Комитет Тульской области по тарифам</w:t>
            </w:r>
          </w:p>
        </w:tc>
      </w:tr>
      <w:tr w:rsidR="003C1102" w:rsidRPr="002574B8" w:rsidTr="00863784">
        <w:trPr>
          <w:trHeight w:val="2258"/>
        </w:trPr>
        <w:tc>
          <w:tcPr>
            <w:tcW w:w="4673" w:type="dxa"/>
            <w:gridSpan w:val="4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номер документа об утверждении тарифа: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 № 47/2 от 17.12.2025 "Об установлении долгосрочных параметров регулирования, тарифов на тепловую энергию,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более, теплоноситель, поставляемый теплоснабжающими организациями, владеющими источником тепловой энергии, на котором производится теплоноситель, на долгосрочный период регулирования 2026 - 2030 гг., на 2026 год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долгсрочного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периода регулирования 2024 - 2028 гг.  для организаций Тульс</w:t>
            </w:r>
            <w:r w:rsidR="00863784">
              <w:rPr>
                <w:rFonts w:ascii="Times New Roman" w:hAnsi="Times New Roman" w:cs="Times New Roman"/>
                <w:sz w:val="16"/>
                <w:szCs w:val="16"/>
              </w:rPr>
              <w:t>кой  области",</w:t>
            </w: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Приложение № 11, таблица 2</w:t>
            </w:r>
          </w:p>
        </w:tc>
      </w:tr>
      <w:tr w:rsidR="003C1102" w:rsidRPr="002574B8" w:rsidTr="00863784">
        <w:trPr>
          <w:trHeight w:val="411"/>
        </w:trPr>
        <w:tc>
          <w:tcPr>
            <w:tcW w:w="4673" w:type="dxa"/>
            <w:gridSpan w:val="4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 официального опубликования решения: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Сборник правовых актов Тульской области и иной официальной информации" http://npatula.ru, 19.12.2025</w:t>
            </w:r>
          </w:p>
        </w:tc>
      </w:tr>
      <w:tr w:rsidR="002574B8" w:rsidRPr="002574B8" w:rsidTr="003C1102">
        <w:trPr>
          <w:trHeight w:val="278"/>
        </w:trPr>
        <w:tc>
          <w:tcPr>
            <w:tcW w:w="1129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1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Параметр дифференциации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Величина и срок действия тарифа</w:t>
            </w:r>
          </w:p>
        </w:tc>
      </w:tr>
      <w:tr w:rsidR="002574B8" w:rsidRPr="002574B8" w:rsidTr="00863784">
        <w:trPr>
          <w:trHeight w:val="405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Одноставочный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тариф, руб./м3</w:t>
            </w:r>
          </w:p>
        </w:tc>
        <w:tc>
          <w:tcPr>
            <w:tcW w:w="2410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Двухставочный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</w:t>
            </w:r>
          </w:p>
        </w:tc>
        <w:tc>
          <w:tcPr>
            <w:tcW w:w="2262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</w:p>
        </w:tc>
      </w:tr>
      <w:tr w:rsidR="002574B8" w:rsidRPr="002574B8" w:rsidTr="00863784">
        <w:trPr>
          <w:trHeight w:val="1200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тепловую энергию, руб./Гкал</w:t>
            </w:r>
          </w:p>
        </w:tc>
        <w:tc>
          <w:tcPr>
            <w:tcW w:w="85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тепловой мощности, тыс. руб./Гкал/ч/мес</w:t>
            </w:r>
            <w:r w:rsidR="003C11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дата начала</w:t>
            </w:r>
          </w:p>
        </w:tc>
        <w:tc>
          <w:tcPr>
            <w:tcW w:w="116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дата окончания</w:t>
            </w:r>
          </w:p>
        </w:tc>
      </w:tr>
      <w:tr w:rsidR="002574B8" w:rsidRPr="002574B8" w:rsidTr="003C1102">
        <w:trPr>
          <w:trHeight w:val="777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тарифа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Скорректированные тарифы на теплоноситель, поставляемый потребителям,  филиалом АО «РИР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" – «Орловская генерация», вырабатываемый производственным подразделением «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Ефремовская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ТЭЦ», на 2026 год долгосрочного периода регулирования 2024 – 2028 гг.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Территория действия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город Ефремов Тульской области</w:t>
            </w:r>
          </w:p>
        </w:tc>
      </w:tr>
      <w:tr w:rsidR="002574B8" w:rsidRPr="002574B8" w:rsidTr="002574B8">
        <w:trPr>
          <w:trHeight w:val="58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системы теплоснабжения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ПП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Ефремовская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ТЭЦ</w:t>
            </w:r>
          </w:p>
        </w:tc>
      </w:tr>
      <w:tr w:rsidR="002574B8" w:rsidRPr="002574B8" w:rsidTr="002574B8">
        <w:trPr>
          <w:trHeight w:val="120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Схема подключения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теплопотребляющей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установки к коллектору источника тепловой энергии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2574B8">
        <w:trPr>
          <w:trHeight w:val="73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Тариф на теплоноситель, поставляемый теплоснабжающей организацией, владеющей источником тепловой энергии, на котором производится  теплоноситель, иной теплоснабжающей организации</w:t>
            </w:r>
          </w:p>
        </w:tc>
      </w:tr>
      <w:tr w:rsidR="003C1102" w:rsidRPr="002574B8" w:rsidTr="003C1102">
        <w:trPr>
          <w:trHeight w:val="325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59,13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30.09.2026</w:t>
            </w:r>
          </w:p>
        </w:tc>
      </w:tr>
      <w:tr w:rsidR="003C1102" w:rsidRPr="002574B8" w:rsidTr="00EE2FF0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64,45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01.10.2026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  <w:tr w:rsidR="003C1102" w:rsidRPr="002574B8" w:rsidTr="00747E1D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64,45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30.06.2027</w:t>
            </w:r>
          </w:p>
        </w:tc>
      </w:tr>
      <w:tr w:rsidR="003C1102" w:rsidRPr="002574B8" w:rsidTr="004B01A1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58,03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</w:tr>
      <w:tr w:rsidR="003C1102" w:rsidRPr="002574B8" w:rsidTr="004A33DF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58,03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30.06.2028</w:t>
            </w:r>
          </w:p>
        </w:tc>
      </w:tr>
      <w:tr w:rsidR="003C1102" w:rsidRPr="002574B8" w:rsidTr="007A1398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59,90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Тариф на теплоноситель, поставляемый потребителям</w:t>
            </w:r>
          </w:p>
        </w:tc>
      </w:tr>
      <w:tr w:rsidR="003C1102" w:rsidRPr="002574B8" w:rsidTr="00F15056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59,13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30.09.2026</w:t>
            </w:r>
          </w:p>
        </w:tc>
      </w:tr>
      <w:tr w:rsidR="003C1102" w:rsidRPr="002574B8" w:rsidTr="00964B44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64,45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01.10.2026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  <w:tr w:rsidR="003C1102" w:rsidRPr="002574B8" w:rsidTr="00813842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64,45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30.06.2027</w:t>
            </w:r>
          </w:p>
        </w:tc>
      </w:tr>
      <w:tr w:rsidR="003C1102" w:rsidRPr="002574B8" w:rsidTr="00BC0FBB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58,03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01.07.2027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</w:tr>
      <w:tr w:rsidR="003C1102" w:rsidRPr="002574B8" w:rsidTr="00126CBA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58,03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30.06.2028</w:t>
            </w:r>
          </w:p>
        </w:tc>
      </w:tr>
      <w:tr w:rsidR="003C1102" w:rsidRPr="002574B8" w:rsidTr="00E15B0D">
        <w:trPr>
          <w:trHeight w:val="420"/>
        </w:trPr>
        <w:tc>
          <w:tcPr>
            <w:tcW w:w="1129" w:type="dxa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59,90</w:t>
            </w:r>
          </w:p>
          <w:p w:rsidR="003C1102" w:rsidRPr="002574B8" w:rsidRDefault="003C1102" w:rsidP="003C1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01.07.2028</w:t>
            </w:r>
          </w:p>
        </w:tc>
        <w:tc>
          <w:tcPr>
            <w:tcW w:w="1161" w:type="dxa"/>
            <w:noWrap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  <w:tr w:rsidR="002574B8" w:rsidRPr="002574B8" w:rsidTr="003C1102">
        <w:trPr>
          <w:trHeight w:val="414"/>
        </w:trPr>
        <w:tc>
          <w:tcPr>
            <w:tcW w:w="9345" w:type="dxa"/>
            <w:gridSpan w:val="8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Информация об установленных тарифах на тепловую энергию (мощность), поставляемую теплоснабжающими организациями потребителям</w:t>
            </w:r>
          </w:p>
        </w:tc>
      </w:tr>
      <w:tr w:rsidR="002574B8" w:rsidRPr="002574B8" w:rsidTr="00863784">
        <w:trPr>
          <w:trHeight w:val="406"/>
        </w:trPr>
        <w:tc>
          <w:tcPr>
            <w:tcW w:w="4673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органа регулирования тарифов, принявшего решение об утверждении тарифа:</w:t>
            </w:r>
          </w:p>
        </w:tc>
        <w:tc>
          <w:tcPr>
            <w:tcW w:w="4672" w:type="dxa"/>
            <w:gridSpan w:val="4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Комитет Тульской области по тарифам</w:t>
            </w:r>
          </w:p>
        </w:tc>
      </w:tr>
      <w:tr w:rsidR="003C1102" w:rsidRPr="002574B8" w:rsidTr="00863784">
        <w:trPr>
          <w:trHeight w:val="2409"/>
        </w:trPr>
        <w:tc>
          <w:tcPr>
            <w:tcW w:w="4673" w:type="dxa"/>
            <w:gridSpan w:val="4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номер документа об утверждении тарифа: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3C1102" w:rsidRPr="002574B8" w:rsidRDefault="003C1102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 № 47/3 от 17.12.2025 "Об установлении долгосрочных параметров регулирования, производственных программ и тарифов на тепловую энергию и услугу по передаче тепловой энергии, на теплоноситель, на горячую воду в открытых системах теплоснабжения (горячее водоснабжение), на горячую воду (горячее водоснабжение) в закрытых системах горячего водоснабжения, отпускаемую организациями потребителям Тульской области на долгосрочный период регулирования 2026 - 2028 гг., 2026-2030 гг., на 2026 год долгосрочных периодов регулирования  2022 – 2026 гг., 2022 – 2027 гг., 2023 – 2026 гг., 2023 – 2027 гг., 2023 - 2028 гг., 2024 – 2027 гг., 2024 - 2028 гг., 2025-2028 гг.,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25-2029 гг., 2025-20</w:t>
            </w:r>
            <w:r w:rsidR="00863784">
              <w:rPr>
                <w:rFonts w:ascii="Times New Roman" w:hAnsi="Times New Roman" w:cs="Times New Roman"/>
                <w:sz w:val="16"/>
                <w:szCs w:val="16"/>
              </w:rPr>
              <w:t xml:space="preserve">30 гг. ", </w:t>
            </w: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Приложение № 33, таблица 3</w:t>
            </w:r>
          </w:p>
        </w:tc>
      </w:tr>
      <w:tr w:rsidR="003C1102" w:rsidRPr="002574B8" w:rsidTr="00863784">
        <w:trPr>
          <w:trHeight w:val="409"/>
        </w:trPr>
        <w:tc>
          <w:tcPr>
            <w:tcW w:w="4673" w:type="dxa"/>
            <w:gridSpan w:val="4"/>
            <w:noWrap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 официального опубликования решения: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72" w:type="dxa"/>
            <w:gridSpan w:val="4"/>
            <w:hideMark/>
          </w:tcPr>
          <w:p w:rsidR="003C1102" w:rsidRPr="002574B8" w:rsidRDefault="003C1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Сборник правовых актов Тульской области и иной официальной информации" http://npatula.ru, 19.12.2025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1" w:type="dxa"/>
            <w:vMerge w:val="restart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Параметр дифференциации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Величина и срок действия тарифа</w:t>
            </w:r>
          </w:p>
        </w:tc>
      </w:tr>
      <w:tr w:rsidR="002574B8" w:rsidRPr="002574B8" w:rsidTr="00863784">
        <w:trPr>
          <w:trHeight w:val="405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Merge w:val="restart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Одноставочный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тариф, руб./Гкал</w:t>
            </w:r>
          </w:p>
        </w:tc>
        <w:tc>
          <w:tcPr>
            <w:tcW w:w="818" w:type="dxa"/>
            <w:vMerge w:val="restart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тепловой мощности, тыс. руб./Гкал/ч/мес.</w:t>
            </w:r>
          </w:p>
        </w:tc>
        <w:tc>
          <w:tcPr>
            <w:tcW w:w="2410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Двухставочный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тариф</w:t>
            </w:r>
          </w:p>
        </w:tc>
        <w:tc>
          <w:tcPr>
            <w:tcW w:w="2262" w:type="dxa"/>
            <w:gridSpan w:val="2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Срок действия</w:t>
            </w:r>
          </w:p>
        </w:tc>
      </w:tr>
      <w:tr w:rsidR="002574B8" w:rsidRPr="002574B8" w:rsidTr="00863784">
        <w:trPr>
          <w:trHeight w:val="1200"/>
        </w:trPr>
        <w:tc>
          <w:tcPr>
            <w:tcW w:w="1129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vMerge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тепловую энергию, руб./Гкал</w:t>
            </w:r>
          </w:p>
        </w:tc>
        <w:tc>
          <w:tcPr>
            <w:tcW w:w="85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тепловой мощности, тыс. руб./Гкал/ч/мес</w:t>
            </w:r>
            <w:r w:rsidR="003C11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дата начала</w:t>
            </w:r>
          </w:p>
        </w:tc>
        <w:tc>
          <w:tcPr>
            <w:tcW w:w="116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дата окончания</w:t>
            </w:r>
          </w:p>
        </w:tc>
      </w:tr>
      <w:tr w:rsidR="002574B8" w:rsidRPr="002574B8" w:rsidTr="003C1102">
        <w:trPr>
          <w:trHeight w:val="818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тарифа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Скорректированные тарифы на тепловую энергию (мощность) на коллекторах источника тепловой энергии для Филиала АО «РИР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» - «Орловская генерация» ПП «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Ефремовская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ТЭЦ» по производственно-отопительной котельной на 2026 год  долгосрочного периода регулирования 2024 - 2028 гг. 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Территория действия тарифа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город Ефремов Тульской области</w:t>
            </w:r>
          </w:p>
        </w:tc>
      </w:tr>
      <w:tr w:rsidR="002574B8" w:rsidRPr="002574B8" w:rsidTr="002574B8">
        <w:trPr>
          <w:trHeight w:val="585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Наименование системы теплоснабжения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без дифференциации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Источник тепловой энергии</w:t>
            </w:r>
          </w:p>
        </w:tc>
        <w:tc>
          <w:tcPr>
            <w:tcW w:w="6515" w:type="dxa"/>
            <w:gridSpan w:val="6"/>
            <w:noWrap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Производственно-отопительная котельная  ПП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Ефремовская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ТЭЦ   </w:t>
            </w:r>
          </w:p>
        </w:tc>
      </w:tr>
      <w:tr w:rsidR="002574B8" w:rsidRPr="002574B8" w:rsidTr="002574B8">
        <w:trPr>
          <w:trHeight w:val="120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1.1.1.1.1.</w:t>
            </w:r>
          </w:p>
        </w:tc>
        <w:tc>
          <w:tcPr>
            <w:tcW w:w="1701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Схема подключения </w:t>
            </w:r>
            <w:proofErr w:type="spellStart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теплопотребляющей</w:t>
            </w:r>
            <w:proofErr w:type="spellEnd"/>
            <w:r w:rsidRPr="002574B8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установки к коллектору источника тепловой энергии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к коллектору источника тепловой энергии</w:t>
            </w:r>
          </w:p>
        </w:tc>
      </w:tr>
      <w:tr w:rsidR="002574B8" w:rsidRPr="002574B8" w:rsidTr="002574B8">
        <w:trPr>
          <w:trHeight w:val="390"/>
        </w:trPr>
        <w:tc>
          <w:tcPr>
            <w:tcW w:w="1129" w:type="dxa"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1.1.1.1.1.1.</w:t>
            </w:r>
          </w:p>
        </w:tc>
        <w:tc>
          <w:tcPr>
            <w:tcW w:w="1701" w:type="dxa"/>
            <w:noWrap/>
            <w:hideMark/>
          </w:tcPr>
          <w:p w:rsidR="002574B8" w:rsidRPr="002574B8" w:rsidRDefault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Группа потребителей</w:t>
            </w:r>
          </w:p>
        </w:tc>
        <w:tc>
          <w:tcPr>
            <w:tcW w:w="6515" w:type="dxa"/>
            <w:gridSpan w:val="6"/>
            <w:hideMark/>
          </w:tcPr>
          <w:p w:rsidR="002574B8" w:rsidRPr="002574B8" w:rsidRDefault="002574B8" w:rsidP="00257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 дифференциации</w:t>
            </w:r>
          </w:p>
        </w:tc>
      </w:tr>
      <w:tr w:rsidR="00863784" w:rsidRPr="002574B8" w:rsidTr="00863784">
        <w:trPr>
          <w:trHeight w:val="236"/>
        </w:trPr>
        <w:tc>
          <w:tcPr>
            <w:tcW w:w="1129" w:type="dxa"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2 729,75</w:t>
            </w:r>
          </w:p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116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30.09.2026</w:t>
            </w:r>
          </w:p>
        </w:tc>
      </w:tr>
      <w:tr w:rsidR="00863784" w:rsidRPr="002574B8" w:rsidTr="007B7B07">
        <w:trPr>
          <w:trHeight w:val="420"/>
        </w:trPr>
        <w:tc>
          <w:tcPr>
            <w:tcW w:w="1129" w:type="dxa"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2 974,93</w:t>
            </w:r>
          </w:p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01.10.2026</w:t>
            </w:r>
          </w:p>
        </w:tc>
        <w:tc>
          <w:tcPr>
            <w:tcW w:w="116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  <w:tr w:rsidR="00863784" w:rsidRPr="002574B8" w:rsidTr="003A521C">
        <w:trPr>
          <w:trHeight w:val="420"/>
        </w:trPr>
        <w:tc>
          <w:tcPr>
            <w:tcW w:w="1129" w:type="dxa"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2 974,93</w:t>
            </w:r>
          </w:p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01.01.2027</w:t>
            </w:r>
          </w:p>
        </w:tc>
        <w:tc>
          <w:tcPr>
            <w:tcW w:w="116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30.06.2027</w:t>
            </w:r>
          </w:p>
        </w:tc>
      </w:tr>
      <w:tr w:rsidR="00863784" w:rsidRPr="002574B8" w:rsidTr="00B12703">
        <w:trPr>
          <w:trHeight w:val="420"/>
        </w:trPr>
        <w:tc>
          <w:tcPr>
            <w:tcW w:w="1129" w:type="dxa"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2 735,45</w:t>
            </w:r>
          </w:p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01.07.2027</w:t>
            </w:r>
          </w:p>
        </w:tc>
        <w:tc>
          <w:tcPr>
            <w:tcW w:w="116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30.12.2027</w:t>
            </w:r>
          </w:p>
        </w:tc>
      </w:tr>
      <w:tr w:rsidR="00863784" w:rsidRPr="002574B8" w:rsidTr="00D72F03">
        <w:trPr>
          <w:trHeight w:val="420"/>
        </w:trPr>
        <w:tc>
          <w:tcPr>
            <w:tcW w:w="1129" w:type="dxa"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2 735,45</w:t>
            </w:r>
          </w:p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01.01.2028</w:t>
            </w:r>
          </w:p>
        </w:tc>
        <w:tc>
          <w:tcPr>
            <w:tcW w:w="116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30.06.2028</w:t>
            </w:r>
          </w:p>
        </w:tc>
      </w:tr>
      <w:tr w:rsidR="00863784" w:rsidRPr="002574B8" w:rsidTr="008133E2">
        <w:trPr>
          <w:trHeight w:val="420"/>
        </w:trPr>
        <w:tc>
          <w:tcPr>
            <w:tcW w:w="1129" w:type="dxa"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63784" w:rsidRPr="002574B8" w:rsidRDefault="0086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Теплоноситель-вода</w:t>
            </w:r>
          </w:p>
        </w:tc>
        <w:tc>
          <w:tcPr>
            <w:tcW w:w="4253" w:type="dxa"/>
            <w:gridSpan w:val="4"/>
            <w:noWrap/>
            <w:hideMark/>
          </w:tcPr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2 838,10</w:t>
            </w:r>
          </w:p>
          <w:p w:rsidR="00863784" w:rsidRPr="002574B8" w:rsidRDefault="00863784" w:rsidP="00863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01.07.2028</w:t>
            </w:r>
          </w:p>
        </w:tc>
        <w:tc>
          <w:tcPr>
            <w:tcW w:w="1161" w:type="dxa"/>
            <w:noWrap/>
            <w:hideMark/>
          </w:tcPr>
          <w:p w:rsidR="00863784" w:rsidRPr="002574B8" w:rsidRDefault="00863784" w:rsidP="00257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4B8">
              <w:rPr>
                <w:rFonts w:ascii="Times New Roman" w:hAnsi="Times New Roman" w:cs="Times New Roman"/>
                <w:sz w:val="16"/>
                <w:szCs w:val="16"/>
              </w:rPr>
              <w:t>31.12.2028</w:t>
            </w:r>
          </w:p>
        </w:tc>
      </w:tr>
    </w:tbl>
    <w:p w:rsidR="002574B8" w:rsidRDefault="002574B8"/>
    <w:sectPr w:rsidR="0025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05"/>
    <w:rsid w:val="001E203D"/>
    <w:rsid w:val="002574B8"/>
    <w:rsid w:val="003C1102"/>
    <w:rsid w:val="003D6A3D"/>
    <w:rsid w:val="005771B4"/>
    <w:rsid w:val="00863784"/>
    <w:rsid w:val="00A6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Шелкова И.Н.</dc:creator>
  <cp:keywords/>
  <dc:description/>
  <cp:lastModifiedBy>Гутников А.В.</cp:lastModifiedBy>
  <cp:revision>3</cp:revision>
  <dcterms:created xsi:type="dcterms:W3CDTF">2025-12-24T05:35:00Z</dcterms:created>
  <dcterms:modified xsi:type="dcterms:W3CDTF">2025-12-24T07:56:00Z</dcterms:modified>
</cp:coreProperties>
</file>