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122DC" w14:textId="0E8F97C7" w:rsidR="00C34687" w:rsidRPr="00937BBB" w:rsidRDefault="00C34687" w:rsidP="00C34687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937B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1B33820" w14:textId="77777777" w:rsidR="00C34687" w:rsidRPr="00937BBB" w:rsidRDefault="00C34687" w:rsidP="00C34687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</w:p>
    <w:p w14:paraId="437CF42C" w14:textId="77777777" w:rsidR="00C34687" w:rsidRPr="00937BBB" w:rsidRDefault="00C34687" w:rsidP="00C34687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937BBB">
        <w:rPr>
          <w:rFonts w:ascii="Times New Roman" w:hAnsi="Times New Roman" w:cs="Times New Roman"/>
          <w:sz w:val="28"/>
          <w:szCs w:val="28"/>
        </w:rPr>
        <w:t>УТВЕРЖДЕН</w:t>
      </w:r>
    </w:p>
    <w:p w14:paraId="2BB01FF1" w14:textId="77777777" w:rsidR="00C34687" w:rsidRPr="00937BBB" w:rsidRDefault="00C34687" w:rsidP="00C34687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937BBB">
        <w:rPr>
          <w:rFonts w:ascii="Times New Roman" w:hAnsi="Times New Roman" w:cs="Times New Roman"/>
          <w:sz w:val="28"/>
          <w:szCs w:val="28"/>
        </w:rPr>
        <w:t>приказом филиала АО «Квадра» -</w:t>
      </w:r>
    </w:p>
    <w:p w14:paraId="1EC61FDE" w14:textId="77777777" w:rsidR="00C34687" w:rsidRPr="00937BBB" w:rsidRDefault="00C34687" w:rsidP="00C34687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937BBB">
        <w:rPr>
          <w:rFonts w:ascii="Times New Roman" w:hAnsi="Times New Roman" w:cs="Times New Roman"/>
          <w:sz w:val="28"/>
          <w:szCs w:val="28"/>
        </w:rPr>
        <w:t>«Орловская генерация»</w:t>
      </w:r>
    </w:p>
    <w:p w14:paraId="31C14DC8" w14:textId="77777777" w:rsidR="00C34687" w:rsidRPr="00937BBB" w:rsidRDefault="00C34687" w:rsidP="00C34687">
      <w:pPr>
        <w:ind w:left="5529" w:right="-652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937BB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37BB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7B721969" w14:textId="71070B35" w:rsidR="00922DF3" w:rsidRPr="00C34687" w:rsidRDefault="00E159A4" w:rsidP="00922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87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345D278" w14:textId="2728672E" w:rsidR="002E0C13" w:rsidRPr="00C34687" w:rsidRDefault="003E5F42" w:rsidP="00922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87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3C218B" w:rsidRPr="00C34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8C3" w:rsidRPr="00C34687">
        <w:rPr>
          <w:rFonts w:ascii="Times New Roman" w:hAnsi="Times New Roman" w:cs="Times New Roman"/>
          <w:b/>
          <w:sz w:val="28"/>
          <w:szCs w:val="28"/>
        </w:rPr>
        <w:t xml:space="preserve">ПП «Ливенская ТЭЦ» </w:t>
      </w:r>
      <w:r w:rsidR="00922DF3" w:rsidRPr="00C34687">
        <w:rPr>
          <w:rFonts w:ascii="Times New Roman" w:hAnsi="Times New Roman" w:cs="Times New Roman"/>
          <w:b/>
          <w:sz w:val="28"/>
          <w:szCs w:val="28"/>
        </w:rPr>
        <w:t xml:space="preserve">к отопительному </w:t>
      </w:r>
      <w:r w:rsidR="0008151F" w:rsidRPr="00C34687">
        <w:rPr>
          <w:rFonts w:ascii="Times New Roman" w:hAnsi="Times New Roman" w:cs="Times New Roman"/>
          <w:b/>
          <w:sz w:val="28"/>
          <w:szCs w:val="28"/>
        </w:rPr>
        <w:t>периоду</w:t>
      </w:r>
      <w:r w:rsidR="00922DF3" w:rsidRPr="00C3468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90DCC" w:rsidRPr="00C34687">
        <w:rPr>
          <w:rFonts w:ascii="Times New Roman" w:hAnsi="Times New Roman" w:cs="Times New Roman"/>
          <w:b/>
          <w:sz w:val="28"/>
          <w:szCs w:val="28"/>
        </w:rPr>
        <w:t>2</w:t>
      </w:r>
      <w:r w:rsidR="003C218B" w:rsidRPr="00C34687">
        <w:rPr>
          <w:rFonts w:ascii="Times New Roman" w:hAnsi="Times New Roman" w:cs="Times New Roman"/>
          <w:b/>
          <w:sz w:val="28"/>
          <w:szCs w:val="28"/>
        </w:rPr>
        <w:t>5</w:t>
      </w:r>
      <w:r w:rsidR="00463CB2" w:rsidRPr="00C34687">
        <w:rPr>
          <w:rFonts w:ascii="Times New Roman" w:hAnsi="Times New Roman" w:cs="Times New Roman"/>
          <w:b/>
          <w:sz w:val="28"/>
          <w:szCs w:val="28"/>
        </w:rPr>
        <w:t>-</w:t>
      </w:r>
      <w:r w:rsidR="00922DF3" w:rsidRPr="00C34687">
        <w:rPr>
          <w:rFonts w:ascii="Times New Roman" w:hAnsi="Times New Roman" w:cs="Times New Roman"/>
          <w:b/>
          <w:sz w:val="28"/>
          <w:szCs w:val="28"/>
        </w:rPr>
        <w:t>20</w:t>
      </w:r>
      <w:r w:rsidR="004976DE" w:rsidRPr="00C34687">
        <w:rPr>
          <w:rFonts w:ascii="Times New Roman" w:hAnsi="Times New Roman" w:cs="Times New Roman"/>
          <w:b/>
          <w:sz w:val="28"/>
          <w:szCs w:val="28"/>
        </w:rPr>
        <w:t>2</w:t>
      </w:r>
      <w:r w:rsidR="00DB399E" w:rsidRPr="00C34687">
        <w:rPr>
          <w:rFonts w:ascii="Times New Roman" w:hAnsi="Times New Roman" w:cs="Times New Roman"/>
          <w:b/>
          <w:sz w:val="28"/>
          <w:szCs w:val="28"/>
        </w:rPr>
        <w:t>6</w:t>
      </w:r>
      <w:r w:rsidR="00922DF3" w:rsidRPr="00C3468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C922E0" w:rsidRPr="00C346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14:paraId="08A83338" w14:textId="77777777" w:rsidR="00517C68" w:rsidRPr="00C34687" w:rsidRDefault="00517C68" w:rsidP="005D7A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BA2C29" w14:textId="77777777" w:rsidR="005D7A6D" w:rsidRPr="00C34687" w:rsidRDefault="005D7A6D" w:rsidP="005D7A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87">
        <w:rPr>
          <w:rFonts w:ascii="Times New Roman" w:hAnsi="Times New Roman" w:cs="Times New Roman"/>
          <w:sz w:val="28"/>
          <w:szCs w:val="28"/>
        </w:rPr>
        <w:t>По итогам анализа прохождения трех прошлых отопительных периодов, было выявлено:</w:t>
      </w:r>
    </w:p>
    <w:p w14:paraId="3F610B30" w14:textId="03C6F57D" w:rsidR="005D7A6D" w:rsidRPr="00C34687" w:rsidRDefault="005D7A6D" w:rsidP="005D7A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87">
        <w:rPr>
          <w:rFonts w:ascii="Times New Roman" w:hAnsi="Times New Roman" w:cs="Times New Roman"/>
          <w:sz w:val="28"/>
          <w:szCs w:val="28"/>
        </w:rPr>
        <w:t xml:space="preserve">Аварийные ситуации, </w:t>
      </w:r>
      <w:r w:rsidR="00593E55" w:rsidRPr="00C34687">
        <w:rPr>
          <w:rFonts w:ascii="Times New Roman" w:hAnsi="Times New Roman" w:cs="Times New Roman"/>
          <w:sz w:val="28"/>
          <w:szCs w:val="28"/>
        </w:rPr>
        <w:t>инциденты</w:t>
      </w:r>
      <w:r w:rsidRPr="00C34687">
        <w:rPr>
          <w:rFonts w:ascii="Times New Roman" w:hAnsi="Times New Roman" w:cs="Times New Roman"/>
          <w:sz w:val="28"/>
          <w:szCs w:val="28"/>
        </w:rPr>
        <w:t xml:space="preserve"> и т.п. на оборудовании </w:t>
      </w:r>
      <w:r w:rsidR="004065C4" w:rsidRPr="00C34687">
        <w:rPr>
          <w:rFonts w:ascii="Times New Roman" w:hAnsi="Times New Roman" w:cs="Times New Roman"/>
          <w:sz w:val="28"/>
          <w:szCs w:val="28"/>
        </w:rPr>
        <w:t>Орловской</w:t>
      </w:r>
      <w:r w:rsidRPr="00C34687">
        <w:rPr>
          <w:rFonts w:ascii="Times New Roman" w:hAnsi="Times New Roman" w:cs="Times New Roman"/>
          <w:sz w:val="28"/>
          <w:szCs w:val="28"/>
        </w:rPr>
        <w:t xml:space="preserve"> ТЭЦ, </w:t>
      </w:r>
      <w:r w:rsidR="004065C4" w:rsidRPr="00C34687">
        <w:rPr>
          <w:rFonts w:ascii="Times New Roman" w:hAnsi="Times New Roman" w:cs="Times New Roman"/>
          <w:sz w:val="28"/>
          <w:szCs w:val="28"/>
        </w:rPr>
        <w:t xml:space="preserve">Ливенской ТЭЦ, Ефремовской ТЭЦ, Алексинской ТЭЦ, </w:t>
      </w:r>
      <w:r w:rsidRPr="00C34687">
        <w:rPr>
          <w:rFonts w:ascii="Times New Roman" w:hAnsi="Times New Roman" w:cs="Times New Roman"/>
          <w:sz w:val="28"/>
          <w:szCs w:val="28"/>
        </w:rPr>
        <w:t>влияющие на надежное теплоснабжение потребителей – не выявлены, компенсирующие мероприятия не требуются.</w:t>
      </w:r>
    </w:p>
    <w:p w14:paraId="08F6FBAB" w14:textId="77777777" w:rsidR="005D7A6D" w:rsidRPr="00C34687" w:rsidRDefault="005D7A6D" w:rsidP="005D7A6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1" w:type="pct"/>
        <w:tblLayout w:type="fixed"/>
        <w:tblLook w:val="04A0" w:firstRow="1" w:lastRow="0" w:firstColumn="1" w:lastColumn="0" w:noHBand="0" w:noVBand="1"/>
      </w:tblPr>
      <w:tblGrid>
        <w:gridCol w:w="724"/>
        <w:gridCol w:w="6502"/>
        <w:gridCol w:w="1897"/>
        <w:gridCol w:w="1132"/>
      </w:tblGrid>
      <w:tr w:rsidR="00387F59" w:rsidRPr="00C34687" w14:paraId="38B02BDC" w14:textId="77777777" w:rsidTr="00C34687">
        <w:trPr>
          <w:trHeight w:val="600"/>
        </w:trPr>
        <w:tc>
          <w:tcPr>
            <w:tcW w:w="353" w:type="pct"/>
            <w:vAlign w:val="bottom"/>
          </w:tcPr>
          <w:p w14:paraId="37C194DB" w14:textId="77777777" w:rsidR="00387F59" w:rsidRPr="00C34687" w:rsidRDefault="00387F59" w:rsidP="005B0252">
            <w:pPr>
              <w:pStyle w:val="11"/>
              <w:shd w:val="clear" w:color="auto" w:fill="auto"/>
              <w:spacing w:after="60" w:line="18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9pt"/>
                <w:rFonts w:eastAsia="Microsoft Sans Serif"/>
                <w:sz w:val="28"/>
                <w:szCs w:val="28"/>
              </w:rPr>
              <w:t>№</w:t>
            </w:r>
          </w:p>
          <w:p w14:paraId="1878612A" w14:textId="77777777" w:rsidR="00387F59" w:rsidRPr="00C34687" w:rsidRDefault="00387F59" w:rsidP="005B0252">
            <w:pPr>
              <w:pStyle w:val="11"/>
              <w:shd w:val="clear" w:color="auto" w:fill="auto"/>
              <w:spacing w:before="60" w:line="18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9pt0"/>
                <w:rFonts w:eastAsia="Microsoft Sans Serif"/>
                <w:sz w:val="28"/>
                <w:szCs w:val="28"/>
              </w:rPr>
              <w:t>п/п</w:t>
            </w:r>
          </w:p>
        </w:tc>
        <w:tc>
          <w:tcPr>
            <w:tcW w:w="3169" w:type="pct"/>
            <w:vAlign w:val="center"/>
          </w:tcPr>
          <w:p w14:paraId="5D34464C" w14:textId="77777777" w:rsidR="00387F59" w:rsidRPr="00C34687" w:rsidRDefault="00387F59" w:rsidP="0008104D">
            <w:pPr>
              <w:pStyle w:val="11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9pt0"/>
                <w:rFonts w:eastAsia="Microsoft Sans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25" w:type="pct"/>
            <w:vAlign w:val="center"/>
          </w:tcPr>
          <w:p w14:paraId="3979BABC" w14:textId="77777777" w:rsidR="00387F59" w:rsidRPr="00C34687" w:rsidRDefault="00387F59" w:rsidP="00A230C5">
            <w:pPr>
              <w:pStyle w:val="11"/>
              <w:shd w:val="clear" w:color="auto" w:fill="auto"/>
              <w:spacing w:after="60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9pt0"/>
                <w:rFonts w:eastAsia="Microsoft Sans Serif"/>
                <w:sz w:val="28"/>
                <w:szCs w:val="28"/>
              </w:rPr>
              <w:t>Срок</w:t>
            </w:r>
          </w:p>
          <w:p w14:paraId="0DFD9212" w14:textId="77777777" w:rsidR="00387F59" w:rsidRPr="00C34687" w:rsidRDefault="00387F59" w:rsidP="00A230C5">
            <w:pPr>
              <w:pStyle w:val="11"/>
              <w:shd w:val="clear" w:color="auto" w:fill="auto"/>
              <w:spacing w:before="60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9pt0"/>
                <w:rFonts w:eastAsia="Microsoft Sans Serif"/>
                <w:sz w:val="28"/>
                <w:szCs w:val="28"/>
              </w:rPr>
              <w:t>выполнения</w:t>
            </w:r>
          </w:p>
        </w:tc>
        <w:tc>
          <w:tcPr>
            <w:tcW w:w="552" w:type="pct"/>
            <w:vAlign w:val="center"/>
          </w:tcPr>
          <w:p w14:paraId="53D972DC" w14:textId="77777777" w:rsidR="00387F59" w:rsidRPr="00C34687" w:rsidRDefault="00387F59" w:rsidP="00463CB2">
            <w:pPr>
              <w:pStyle w:val="11"/>
              <w:shd w:val="clear" w:color="auto" w:fill="auto"/>
              <w:spacing w:after="60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9pt0"/>
                <w:rFonts w:eastAsia="Microsoft Sans Serif"/>
                <w:sz w:val="28"/>
                <w:szCs w:val="28"/>
              </w:rPr>
              <w:t>Факт</w:t>
            </w:r>
          </w:p>
          <w:p w14:paraId="58185636" w14:textId="77777777" w:rsidR="00387F59" w:rsidRPr="00C34687" w:rsidRDefault="00387F59" w:rsidP="00463CB2">
            <w:pPr>
              <w:pStyle w:val="11"/>
              <w:shd w:val="clear" w:color="auto" w:fill="auto"/>
              <w:spacing w:before="60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9pt0"/>
                <w:rFonts w:eastAsia="Microsoft Sans Serif"/>
                <w:sz w:val="28"/>
                <w:szCs w:val="28"/>
              </w:rPr>
              <w:t>выполнения</w:t>
            </w:r>
          </w:p>
        </w:tc>
      </w:tr>
      <w:tr w:rsidR="009A5C15" w:rsidRPr="00C34687" w14:paraId="3CB56995" w14:textId="77777777" w:rsidTr="00C34687">
        <w:tc>
          <w:tcPr>
            <w:tcW w:w="353" w:type="pct"/>
          </w:tcPr>
          <w:p w14:paraId="3E8E2EF9" w14:textId="77777777" w:rsidR="009A5C15" w:rsidRPr="00C34687" w:rsidRDefault="009A5C15" w:rsidP="009A5C15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pct"/>
          </w:tcPr>
          <w:p w14:paraId="6FACCD43" w14:textId="4B2B6740" w:rsidR="009A5C15" w:rsidRPr="00C34687" w:rsidRDefault="00DD6593" w:rsidP="009A5C15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ВПр ГТУ </w:t>
            </w: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  <w:lang w:val="en-US"/>
              </w:rPr>
              <w:t>LM</w:t>
            </w: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2500+</w:t>
            </w: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4 №3</w:t>
            </w:r>
            <w:r w:rsidR="009A5C15"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C15"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Ливенская ТЭЦ </w:t>
            </w:r>
          </w:p>
        </w:tc>
        <w:tc>
          <w:tcPr>
            <w:tcW w:w="925" w:type="pct"/>
            <w:vAlign w:val="center"/>
          </w:tcPr>
          <w:p w14:paraId="534B7621" w14:textId="603CC966" w:rsidR="009A5C15" w:rsidRPr="00C34687" w:rsidRDefault="009A5C15" w:rsidP="009A5C15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30.09.2025</w:t>
            </w:r>
          </w:p>
        </w:tc>
        <w:tc>
          <w:tcPr>
            <w:tcW w:w="552" w:type="pct"/>
            <w:vAlign w:val="center"/>
          </w:tcPr>
          <w:p w14:paraId="10FFB452" w14:textId="77777777" w:rsidR="009A5C15" w:rsidRPr="00C34687" w:rsidRDefault="009A5C15" w:rsidP="009A5C15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A5C15" w:rsidRPr="00C34687" w14:paraId="0943F394" w14:textId="77777777" w:rsidTr="00C34687">
        <w:tc>
          <w:tcPr>
            <w:tcW w:w="353" w:type="pct"/>
          </w:tcPr>
          <w:p w14:paraId="16A05106" w14:textId="77777777" w:rsidR="009A5C15" w:rsidRPr="00C34687" w:rsidRDefault="009A5C15" w:rsidP="009A5C15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pct"/>
            <w:tcBorders>
              <w:bottom w:val="single" w:sz="4" w:space="0" w:color="auto"/>
            </w:tcBorders>
          </w:tcPr>
          <w:p w14:paraId="1F510921" w14:textId="4A9B1C1B" w:rsidR="009A5C15" w:rsidRPr="00C34687" w:rsidRDefault="009A5C15" w:rsidP="009A5C15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Текущий ремонт к/а </w:t>
            </w:r>
            <w:r w:rsidR="00765C39"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ТП-45-39 №1</w:t>
            </w:r>
            <w:r w:rsidR="00DD6593"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Ливенская ТЭЦ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14:paraId="02D80870" w14:textId="5215A812" w:rsidR="009A5C15" w:rsidRPr="00C34687" w:rsidRDefault="009A5C15" w:rsidP="009A5C15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  <w:tc>
          <w:tcPr>
            <w:tcW w:w="552" w:type="pct"/>
            <w:vAlign w:val="center"/>
          </w:tcPr>
          <w:p w14:paraId="34C8752C" w14:textId="77777777" w:rsidR="009A5C15" w:rsidRPr="00C34687" w:rsidRDefault="009A5C15" w:rsidP="009A5C15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A5C15" w:rsidRPr="00C34687" w14:paraId="3CE199B1" w14:textId="77777777" w:rsidTr="00C34687">
        <w:tc>
          <w:tcPr>
            <w:tcW w:w="353" w:type="pct"/>
          </w:tcPr>
          <w:p w14:paraId="0EE4300A" w14:textId="77777777" w:rsidR="009A5C15" w:rsidRPr="00C34687" w:rsidRDefault="009A5C15" w:rsidP="009A5C15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pct"/>
          </w:tcPr>
          <w:p w14:paraId="631396BE" w14:textId="6789FD3B" w:rsidR="009A5C15" w:rsidRPr="00C34687" w:rsidRDefault="009A5C15" w:rsidP="009A5C15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Текущий ремонт к/а </w:t>
            </w:r>
            <w:r w:rsidR="00765C39"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ТП-45-39 №2</w:t>
            </w:r>
            <w:r w:rsidR="00DD6593"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Ливенская ТЭЦ</w:t>
            </w:r>
          </w:p>
        </w:tc>
        <w:tc>
          <w:tcPr>
            <w:tcW w:w="925" w:type="pct"/>
            <w:vAlign w:val="center"/>
          </w:tcPr>
          <w:p w14:paraId="018AF030" w14:textId="2A8B8F5E" w:rsidR="009A5C15" w:rsidRPr="00C34687" w:rsidRDefault="009A5C15" w:rsidP="009A5C15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16.07.2025</w:t>
            </w:r>
          </w:p>
        </w:tc>
        <w:tc>
          <w:tcPr>
            <w:tcW w:w="552" w:type="pct"/>
            <w:vAlign w:val="center"/>
          </w:tcPr>
          <w:p w14:paraId="4A2D09E6" w14:textId="77777777" w:rsidR="009A5C15" w:rsidRPr="00C34687" w:rsidRDefault="009A5C15" w:rsidP="009A5C15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A5C15" w:rsidRPr="00C34687" w14:paraId="3A2DB14A" w14:textId="77777777" w:rsidTr="00C34687">
        <w:tc>
          <w:tcPr>
            <w:tcW w:w="353" w:type="pct"/>
          </w:tcPr>
          <w:p w14:paraId="7C7EFDF1" w14:textId="77777777" w:rsidR="009A5C15" w:rsidRPr="00C34687" w:rsidRDefault="009A5C15" w:rsidP="009A5C15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pct"/>
          </w:tcPr>
          <w:p w14:paraId="2EE10781" w14:textId="262523DB" w:rsidR="009A5C15" w:rsidRPr="00C34687" w:rsidRDefault="009A5C15" w:rsidP="009A5C15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Текущий ремонт к/а </w:t>
            </w:r>
            <w:r w:rsidR="00765C39"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ТП-45-39 №4</w:t>
            </w:r>
            <w:r w:rsidR="00DD6593"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Ливенская ТЭЦ</w:t>
            </w:r>
          </w:p>
        </w:tc>
        <w:tc>
          <w:tcPr>
            <w:tcW w:w="925" w:type="pct"/>
            <w:vAlign w:val="center"/>
          </w:tcPr>
          <w:p w14:paraId="09E9AA92" w14:textId="24C52F3A" w:rsidR="009A5C15" w:rsidRPr="00C34687" w:rsidRDefault="009A5C15" w:rsidP="009A5C15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552" w:type="pct"/>
            <w:vAlign w:val="center"/>
          </w:tcPr>
          <w:p w14:paraId="64415A2F" w14:textId="77777777" w:rsidR="009A5C15" w:rsidRPr="00C34687" w:rsidRDefault="009A5C15" w:rsidP="009A5C15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A5C15" w:rsidRPr="00C34687" w14:paraId="308558DB" w14:textId="77777777" w:rsidTr="00C34687">
        <w:tc>
          <w:tcPr>
            <w:tcW w:w="353" w:type="pct"/>
          </w:tcPr>
          <w:p w14:paraId="13F69E70" w14:textId="77777777" w:rsidR="009A5C15" w:rsidRPr="00C34687" w:rsidRDefault="009A5C15" w:rsidP="009A5C15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pct"/>
          </w:tcPr>
          <w:p w14:paraId="7728F4D1" w14:textId="191CADE0" w:rsidR="009A5C15" w:rsidRPr="00C34687" w:rsidRDefault="003F6AA2" w:rsidP="009A5C15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C34687">
              <w:rPr>
                <w:rStyle w:val="TimesNewRoman9pt"/>
                <w:rFonts w:eastAsia="Microsoft Sans Serif"/>
                <w:sz w:val="28"/>
                <w:szCs w:val="28"/>
              </w:rPr>
              <w:t>Водогрейный котел КВГМ-50/150 №1</w:t>
            </w:r>
            <w:r w:rsidR="00DD6593" w:rsidRPr="00C34687">
              <w:rPr>
                <w:rStyle w:val="TimesNewRoman9pt"/>
                <w:rFonts w:eastAsia="Microsoft Sans Serif"/>
                <w:sz w:val="28"/>
                <w:szCs w:val="28"/>
              </w:rPr>
              <w:t xml:space="preserve"> Ливенская ТЭЦ</w:t>
            </w:r>
          </w:p>
        </w:tc>
        <w:tc>
          <w:tcPr>
            <w:tcW w:w="925" w:type="pct"/>
          </w:tcPr>
          <w:p w14:paraId="7944F6B9" w14:textId="0AA195B4" w:rsidR="009A5C15" w:rsidRPr="00C34687" w:rsidRDefault="003F6AA2" w:rsidP="009A5C15">
            <w:pPr>
              <w:pStyle w:val="11"/>
              <w:shd w:val="clear" w:color="auto" w:fill="auto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C34687">
              <w:rPr>
                <w:rStyle w:val="TimesNewRoman9pt"/>
                <w:rFonts w:eastAsia="Microsoft Sans Serif"/>
                <w:sz w:val="28"/>
                <w:szCs w:val="28"/>
              </w:rPr>
              <w:t>19.06.2025</w:t>
            </w:r>
          </w:p>
        </w:tc>
        <w:tc>
          <w:tcPr>
            <w:tcW w:w="552" w:type="pct"/>
            <w:vAlign w:val="center"/>
          </w:tcPr>
          <w:p w14:paraId="65BA20B3" w14:textId="53FF659A" w:rsidR="009A5C15" w:rsidRPr="00C34687" w:rsidRDefault="009A5C15" w:rsidP="009A5C15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A5C15" w:rsidRPr="00C34687" w14:paraId="1B35966D" w14:textId="77777777" w:rsidTr="00C34687">
        <w:tc>
          <w:tcPr>
            <w:tcW w:w="353" w:type="pct"/>
          </w:tcPr>
          <w:p w14:paraId="6F0F1CD2" w14:textId="77777777" w:rsidR="009A5C15" w:rsidRPr="00C34687" w:rsidRDefault="009A5C15" w:rsidP="009A5C15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pct"/>
          </w:tcPr>
          <w:p w14:paraId="31D190B6" w14:textId="4A970E32" w:rsidR="009A5C15" w:rsidRPr="00C34687" w:rsidRDefault="003F6AA2" w:rsidP="009A5C15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9pt"/>
                <w:rFonts w:eastAsia="Microsoft Sans Serif"/>
                <w:sz w:val="28"/>
                <w:szCs w:val="28"/>
              </w:rPr>
              <w:t>Водогрейный котел КВГМ-50/150 №2</w:t>
            </w:r>
            <w:r w:rsidR="00DD6593" w:rsidRPr="00C34687">
              <w:rPr>
                <w:rStyle w:val="TimesNewRoman9pt"/>
                <w:rFonts w:eastAsia="Microsoft Sans Serif"/>
                <w:sz w:val="28"/>
                <w:szCs w:val="28"/>
              </w:rPr>
              <w:t xml:space="preserve"> Ливенская ТЭЦ</w:t>
            </w:r>
          </w:p>
        </w:tc>
        <w:tc>
          <w:tcPr>
            <w:tcW w:w="925" w:type="pct"/>
          </w:tcPr>
          <w:p w14:paraId="4FA969A9" w14:textId="1C8DF3AE" w:rsidR="009A5C15" w:rsidRPr="00C34687" w:rsidRDefault="003F6AA2" w:rsidP="009A5C15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07.08.2025</w:t>
            </w:r>
          </w:p>
        </w:tc>
        <w:tc>
          <w:tcPr>
            <w:tcW w:w="552" w:type="pct"/>
            <w:vAlign w:val="center"/>
          </w:tcPr>
          <w:p w14:paraId="3147668A" w14:textId="77777777" w:rsidR="009A5C15" w:rsidRPr="00C34687" w:rsidRDefault="009A5C15" w:rsidP="009A5C15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A5C15" w:rsidRPr="00C34687" w14:paraId="1D3AE65E" w14:textId="77777777" w:rsidTr="00C34687">
        <w:tc>
          <w:tcPr>
            <w:tcW w:w="353" w:type="pct"/>
          </w:tcPr>
          <w:p w14:paraId="687321BE" w14:textId="77777777" w:rsidR="009A5C15" w:rsidRPr="00C34687" w:rsidRDefault="009A5C15" w:rsidP="009A5C15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pct"/>
          </w:tcPr>
          <w:p w14:paraId="23E25F73" w14:textId="207D4D3D" w:rsidR="009A5C15" w:rsidRPr="00C34687" w:rsidRDefault="003F6AA2" w:rsidP="009A5C15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9pt"/>
                <w:rFonts w:eastAsia="Microsoft Sans Serif"/>
                <w:sz w:val="28"/>
                <w:szCs w:val="28"/>
              </w:rPr>
              <w:t>Водогрейный котел КВГМ-50/150 №3</w:t>
            </w:r>
            <w:r w:rsidR="00DD6593" w:rsidRPr="00C34687">
              <w:rPr>
                <w:rStyle w:val="TimesNewRoman9pt"/>
                <w:rFonts w:eastAsia="Microsoft Sans Serif"/>
                <w:sz w:val="28"/>
                <w:szCs w:val="28"/>
              </w:rPr>
              <w:t xml:space="preserve"> Ливенская ТЭЦ</w:t>
            </w:r>
          </w:p>
        </w:tc>
        <w:tc>
          <w:tcPr>
            <w:tcW w:w="925" w:type="pct"/>
          </w:tcPr>
          <w:p w14:paraId="3E749386" w14:textId="3992DA6E" w:rsidR="009A5C15" w:rsidRPr="00C34687" w:rsidRDefault="003F6AA2" w:rsidP="009A5C15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04.07.2025</w:t>
            </w:r>
          </w:p>
        </w:tc>
        <w:tc>
          <w:tcPr>
            <w:tcW w:w="552" w:type="pct"/>
            <w:vAlign w:val="center"/>
          </w:tcPr>
          <w:p w14:paraId="194C3FDE" w14:textId="77777777" w:rsidR="009A5C15" w:rsidRPr="00C34687" w:rsidRDefault="009A5C15" w:rsidP="009A5C15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F6AA2" w:rsidRPr="00C34687" w14:paraId="452DD13C" w14:textId="77777777" w:rsidTr="00C34687">
        <w:tc>
          <w:tcPr>
            <w:tcW w:w="353" w:type="pct"/>
          </w:tcPr>
          <w:p w14:paraId="34EFA0F0" w14:textId="77777777" w:rsidR="003F6AA2" w:rsidRPr="00C34687" w:rsidRDefault="003F6AA2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pct"/>
          </w:tcPr>
          <w:p w14:paraId="67FDEE41" w14:textId="32FD2C5D" w:rsidR="003F6AA2" w:rsidRPr="00C34687" w:rsidRDefault="003F6AA2" w:rsidP="003F6AA2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Обеспечение наличия на рабочих местах оперативного и оперативно-ремонтного персонала необходимого перечня производственных инструкций, инструкций по охране труда, оперативных и технологических схем, укомплектованность рабочих мест утвержденными инструкциями и схемами в соответствии с перечнями.</w:t>
            </w:r>
          </w:p>
        </w:tc>
        <w:tc>
          <w:tcPr>
            <w:tcW w:w="925" w:type="pct"/>
            <w:vAlign w:val="center"/>
          </w:tcPr>
          <w:p w14:paraId="13AA1001" w14:textId="75134E37" w:rsidR="003F6AA2" w:rsidRPr="00C34687" w:rsidRDefault="003F6AA2" w:rsidP="003F6AA2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</w:tc>
        <w:tc>
          <w:tcPr>
            <w:tcW w:w="552" w:type="pct"/>
            <w:vAlign w:val="center"/>
          </w:tcPr>
          <w:p w14:paraId="7E34A869" w14:textId="1FDD157D" w:rsidR="003F6AA2" w:rsidRPr="00C34687" w:rsidRDefault="003F6AA2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AA2" w:rsidRPr="00C34687" w14:paraId="3DBFE2AD" w14:textId="77777777" w:rsidTr="00C34687">
        <w:trPr>
          <w:trHeight w:val="780"/>
        </w:trPr>
        <w:tc>
          <w:tcPr>
            <w:tcW w:w="353" w:type="pct"/>
          </w:tcPr>
          <w:p w14:paraId="09C0C5D7" w14:textId="77777777" w:rsidR="003F6AA2" w:rsidRPr="00C34687" w:rsidRDefault="003F6AA2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pct"/>
          </w:tcPr>
          <w:p w14:paraId="437270D1" w14:textId="739610AB" w:rsidR="003F6AA2" w:rsidRPr="00C34687" w:rsidRDefault="003F6AA2" w:rsidP="003F6AA2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проверки знаний персонала, аттестации по вопросам промышленной и энергетической безопасности руководителей и специалистов.</w:t>
            </w:r>
          </w:p>
        </w:tc>
        <w:tc>
          <w:tcPr>
            <w:tcW w:w="925" w:type="pct"/>
            <w:vAlign w:val="center"/>
          </w:tcPr>
          <w:p w14:paraId="185EE61C" w14:textId="2E0862ED" w:rsidR="003F6AA2" w:rsidRPr="00C34687" w:rsidRDefault="003F6AA2" w:rsidP="003F6AA2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552" w:type="pct"/>
            <w:vAlign w:val="center"/>
          </w:tcPr>
          <w:p w14:paraId="0BAE6E08" w14:textId="7F8E246A" w:rsidR="003F6AA2" w:rsidRPr="00C34687" w:rsidRDefault="003F6AA2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AA2" w:rsidRPr="00C34687" w14:paraId="23D43CFD" w14:textId="77777777" w:rsidTr="00C34687">
        <w:trPr>
          <w:trHeight w:val="465"/>
        </w:trPr>
        <w:tc>
          <w:tcPr>
            <w:tcW w:w="353" w:type="pct"/>
          </w:tcPr>
          <w:p w14:paraId="0567E26A" w14:textId="77777777" w:rsidR="003F6AA2" w:rsidRPr="00C34687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169" w:type="pct"/>
          </w:tcPr>
          <w:p w14:paraId="55A953B3" w14:textId="09ED9D18" w:rsidR="003F6AA2" w:rsidRPr="00C34687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Проведение тренировок с обслуживающим персоналом по планам действий по ликвидации последствий аварии или инцидента на опасных </w:t>
            </w: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производственных объектах, противоаварийных тренировок с учетом ситуаций и неполадок, возникающих в период  низких температур наружного воздуха.</w:t>
            </w:r>
          </w:p>
        </w:tc>
        <w:tc>
          <w:tcPr>
            <w:tcW w:w="925" w:type="pct"/>
            <w:vAlign w:val="center"/>
          </w:tcPr>
          <w:p w14:paraId="5BFCE7DF" w14:textId="438137B1" w:rsidR="003F6AA2" w:rsidRPr="00C34687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графиками</w:t>
            </w:r>
          </w:p>
        </w:tc>
        <w:tc>
          <w:tcPr>
            <w:tcW w:w="552" w:type="pct"/>
            <w:vAlign w:val="center"/>
          </w:tcPr>
          <w:p w14:paraId="10583ACB" w14:textId="0B17E5B4" w:rsidR="003F6AA2" w:rsidRPr="00C34687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C34687" w14:paraId="7DB638CC" w14:textId="77777777" w:rsidTr="00C34687">
        <w:trPr>
          <w:trHeight w:val="465"/>
        </w:trPr>
        <w:tc>
          <w:tcPr>
            <w:tcW w:w="353" w:type="pct"/>
          </w:tcPr>
          <w:p w14:paraId="0143EE40" w14:textId="77777777" w:rsidR="003F6AA2" w:rsidRPr="00C34687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169" w:type="pct"/>
          </w:tcPr>
          <w:p w14:paraId="2617ADFF" w14:textId="41CE8D4F" w:rsidR="003F6AA2" w:rsidRPr="00C34687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экспертизы промышленной безопасности, технического диагностирования, технического освидетельствования, эксплуатационного контроля металла технологического оборудования объектов теплоснабжения и технических устройств, эксплуатирующихся в составе опасных производственных объектов.</w:t>
            </w:r>
          </w:p>
        </w:tc>
        <w:tc>
          <w:tcPr>
            <w:tcW w:w="925" w:type="pct"/>
          </w:tcPr>
          <w:p w14:paraId="757AD192" w14:textId="77B0599F" w:rsidR="003F6AA2" w:rsidRPr="00C34687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552" w:type="pct"/>
            <w:vAlign w:val="center"/>
          </w:tcPr>
          <w:p w14:paraId="03C6D3C1" w14:textId="2ED3F326" w:rsidR="003F6AA2" w:rsidRPr="00C34687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C34687" w14:paraId="07788DFB" w14:textId="77777777" w:rsidTr="00C34687">
        <w:trPr>
          <w:trHeight w:val="465"/>
        </w:trPr>
        <w:tc>
          <w:tcPr>
            <w:tcW w:w="353" w:type="pct"/>
          </w:tcPr>
          <w:p w14:paraId="7E93CF9D" w14:textId="77777777" w:rsidR="003F6AA2" w:rsidRPr="00C34687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169" w:type="pct"/>
          </w:tcPr>
          <w:p w14:paraId="0790BE06" w14:textId="0623F622" w:rsidR="003F6AA2" w:rsidRPr="00C34687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проверки исправности действия и настройки срабатывания предохранительных клапанов оборудования</w:t>
            </w:r>
          </w:p>
        </w:tc>
        <w:tc>
          <w:tcPr>
            <w:tcW w:w="925" w:type="pct"/>
          </w:tcPr>
          <w:p w14:paraId="56D6B156" w14:textId="15146DD5" w:rsidR="003F6AA2" w:rsidRPr="00C34687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552" w:type="pct"/>
            <w:vAlign w:val="center"/>
          </w:tcPr>
          <w:p w14:paraId="055E2330" w14:textId="77777777" w:rsidR="003F6AA2" w:rsidRPr="00C34687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C34687" w14:paraId="3E89D0BF" w14:textId="77777777" w:rsidTr="00C34687">
        <w:trPr>
          <w:trHeight w:val="465"/>
        </w:trPr>
        <w:tc>
          <w:tcPr>
            <w:tcW w:w="353" w:type="pct"/>
          </w:tcPr>
          <w:p w14:paraId="66A32D7A" w14:textId="77777777" w:rsidR="003F6AA2" w:rsidRPr="00C34687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169" w:type="pct"/>
          </w:tcPr>
          <w:p w14:paraId="1D1494CA" w14:textId="0DE6A368" w:rsidR="003F6AA2" w:rsidRPr="00C34687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комплексных обследований, наблюдений за осадками фундаментов, очередных (весенних и осенних) осмотров зданий и сооружений объектов теплоснабжения, в том числе, эксплуатируемых в составе опасных производственных объектов.</w:t>
            </w:r>
          </w:p>
        </w:tc>
        <w:tc>
          <w:tcPr>
            <w:tcW w:w="925" w:type="pct"/>
            <w:vAlign w:val="center"/>
          </w:tcPr>
          <w:p w14:paraId="399CB956" w14:textId="7643E2C4" w:rsidR="003F6AA2" w:rsidRPr="00C34687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15.10.2025</w:t>
            </w:r>
          </w:p>
        </w:tc>
        <w:tc>
          <w:tcPr>
            <w:tcW w:w="552" w:type="pct"/>
            <w:vAlign w:val="center"/>
          </w:tcPr>
          <w:p w14:paraId="4C7EFBAC" w14:textId="77777777" w:rsidR="003F6AA2" w:rsidRPr="00C34687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C34687" w14:paraId="2FFF3C51" w14:textId="77777777" w:rsidTr="00C34687">
        <w:trPr>
          <w:trHeight w:val="465"/>
        </w:trPr>
        <w:tc>
          <w:tcPr>
            <w:tcW w:w="353" w:type="pct"/>
          </w:tcPr>
          <w:p w14:paraId="779C01D2" w14:textId="77777777" w:rsidR="003F6AA2" w:rsidRPr="00C34687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169" w:type="pct"/>
          </w:tcPr>
          <w:p w14:paraId="36FED185" w14:textId="403DA180" w:rsidR="003F6AA2" w:rsidRPr="00C34687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испытаний тепловых сетей на прочность и плотность.</w:t>
            </w:r>
          </w:p>
        </w:tc>
        <w:tc>
          <w:tcPr>
            <w:tcW w:w="925" w:type="pct"/>
            <w:vAlign w:val="center"/>
          </w:tcPr>
          <w:p w14:paraId="68B8BB4C" w14:textId="70C2BC56" w:rsidR="003F6AA2" w:rsidRPr="00C34687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552" w:type="pct"/>
            <w:vAlign w:val="center"/>
          </w:tcPr>
          <w:p w14:paraId="11F6469A" w14:textId="77777777" w:rsidR="003F6AA2" w:rsidRPr="00C34687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C34687" w14:paraId="57447004" w14:textId="77777777" w:rsidTr="00C34687">
        <w:trPr>
          <w:trHeight w:val="465"/>
        </w:trPr>
        <w:tc>
          <w:tcPr>
            <w:tcW w:w="353" w:type="pct"/>
          </w:tcPr>
          <w:p w14:paraId="650EFD07" w14:textId="77777777" w:rsidR="003F6AA2" w:rsidRPr="00C34687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169" w:type="pct"/>
          </w:tcPr>
          <w:p w14:paraId="0B0DD228" w14:textId="303BB122" w:rsidR="003F6AA2" w:rsidRPr="00C34687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режимно-наладочных испытаний котлоагрегатов</w:t>
            </w:r>
          </w:p>
        </w:tc>
        <w:tc>
          <w:tcPr>
            <w:tcW w:w="925" w:type="pct"/>
            <w:vAlign w:val="center"/>
          </w:tcPr>
          <w:p w14:paraId="2C440F7D" w14:textId="5D3B1C35" w:rsidR="003F6AA2" w:rsidRPr="00C34687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20.10.2025</w:t>
            </w:r>
          </w:p>
        </w:tc>
        <w:tc>
          <w:tcPr>
            <w:tcW w:w="552" w:type="pct"/>
            <w:vAlign w:val="center"/>
          </w:tcPr>
          <w:p w14:paraId="4A1308C6" w14:textId="77777777" w:rsidR="003F6AA2" w:rsidRPr="00C34687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C34687" w14:paraId="7F05167F" w14:textId="77777777" w:rsidTr="00C34687">
        <w:trPr>
          <w:trHeight w:val="465"/>
        </w:trPr>
        <w:tc>
          <w:tcPr>
            <w:tcW w:w="353" w:type="pct"/>
          </w:tcPr>
          <w:p w14:paraId="637234E7" w14:textId="77777777" w:rsidR="003F6AA2" w:rsidRPr="00C34687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169" w:type="pct"/>
          </w:tcPr>
          <w:p w14:paraId="2F647F46" w14:textId="2AE165A5" w:rsidR="003F6AA2" w:rsidRPr="00C34687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Проверка готовности систем контроля и режима работы оборудования, автоматического регулирования и защиты.</w:t>
            </w:r>
          </w:p>
        </w:tc>
        <w:tc>
          <w:tcPr>
            <w:tcW w:w="925" w:type="pct"/>
            <w:vAlign w:val="center"/>
          </w:tcPr>
          <w:p w14:paraId="3D7375D9" w14:textId="77F32C6C" w:rsidR="003F6AA2" w:rsidRPr="00C34687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552" w:type="pct"/>
            <w:vAlign w:val="center"/>
          </w:tcPr>
          <w:p w14:paraId="117CE25F" w14:textId="77777777" w:rsidR="003F6AA2" w:rsidRPr="00C34687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C34687" w14:paraId="304C1A35" w14:textId="77777777" w:rsidTr="00C34687">
        <w:trPr>
          <w:trHeight w:val="465"/>
        </w:trPr>
        <w:tc>
          <w:tcPr>
            <w:tcW w:w="353" w:type="pct"/>
          </w:tcPr>
          <w:p w14:paraId="2ADCA4D0" w14:textId="77777777" w:rsidR="003F6AA2" w:rsidRPr="00C34687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169" w:type="pct"/>
          </w:tcPr>
          <w:p w14:paraId="6DAB78BB" w14:textId="11D23AC3" w:rsidR="003F6AA2" w:rsidRPr="00C34687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обходов и осмотров оборудования тепловых сетей оперативным, оперативно-ремонтным и административно-техническим персоналом.</w:t>
            </w:r>
          </w:p>
        </w:tc>
        <w:tc>
          <w:tcPr>
            <w:tcW w:w="925" w:type="pct"/>
            <w:vAlign w:val="center"/>
          </w:tcPr>
          <w:p w14:paraId="66438E79" w14:textId="4925055C" w:rsidR="003F6AA2" w:rsidRPr="00C34687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552" w:type="pct"/>
            <w:vAlign w:val="center"/>
          </w:tcPr>
          <w:p w14:paraId="48BDB16A" w14:textId="77777777" w:rsidR="003F6AA2" w:rsidRPr="00C34687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C34687" w14:paraId="3A1EAEFE" w14:textId="77777777" w:rsidTr="00C34687">
        <w:trPr>
          <w:trHeight w:val="465"/>
        </w:trPr>
        <w:tc>
          <w:tcPr>
            <w:tcW w:w="353" w:type="pct"/>
          </w:tcPr>
          <w:p w14:paraId="40F97333" w14:textId="77777777" w:rsidR="003F6AA2" w:rsidRPr="00C34687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169" w:type="pct"/>
          </w:tcPr>
          <w:p w14:paraId="3CC53CAD" w14:textId="58CE5EC8" w:rsidR="003F6AA2" w:rsidRPr="00C34687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Обеспечение запаса материалов и запасных частей аварийного резерва в соответствии с утвержденным перечнем</w:t>
            </w:r>
          </w:p>
        </w:tc>
        <w:tc>
          <w:tcPr>
            <w:tcW w:w="925" w:type="pct"/>
            <w:vAlign w:val="center"/>
          </w:tcPr>
          <w:p w14:paraId="75B587D2" w14:textId="0017168C" w:rsidR="003F6AA2" w:rsidRPr="00C34687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552" w:type="pct"/>
            <w:vAlign w:val="center"/>
          </w:tcPr>
          <w:p w14:paraId="50286E5C" w14:textId="77777777" w:rsidR="003F6AA2" w:rsidRPr="00C34687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C34687" w14:paraId="4C2D9456" w14:textId="77777777" w:rsidTr="00C34687">
        <w:trPr>
          <w:trHeight w:val="465"/>
        </w:trPr>
        <w:tc>
          <w:tcPr>
            <w:tcW w:w="353" w:type="pct"/>
          </w:tcPr>
          <w:p w14:paraId="569ED6E6" w14:textId="77777777" w:rsidR="003F6AA2" w:rsidRPr="00C34687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169" w:type="pct"/>
          </w:tcPr>
          <w:p w14:paraId="26A71C95" w14:textId="69F3C509" w:rsidR="003F6AA2" w:rsidRPr="00C34687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Утепление производственных зданий объектов теплоснабжения</w:t>
            </w:r>
          </w:p>
        </w:tc>
        <w:tc>
          <w:tcPr>
            <w:tcW w:w="925" w:type="pct"/>
            <w:vAlign w:val="center"/>
          </w:tcPr>
          <w:p w14:paraId="74005099" w14:textId="7B6049BE" w:rsidR="003F6AA2" w:rsidRPr="00C34687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552" w:type="pct"/>
            <w:vAlign w:val="center"/>
          </w:tcPr>
          <w:p w14:paraId="4B2100EE" w14:textId="77777777" w:rsidR="003F6AA2" w:rsidRPr="00C34687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</w:tbl>
    <w:p w14:paraId="39F6DC99" w14:textId="540B1B9D" w:rsidR="002F14D2" w:rsidRDefault="002F14D2" w:rsidP="002F14D2">
      <w:pPr>
        <w:rPr>
          <w:rFonts w:ascii="Times New Roman" w:hAnsi="Times New Roman" w:cs="Times New Roman"/>
          <w:sz w:val="28"/>
          <w:szCs w:val="28"/>
        </w:rPr>
      </w:pPr>
    </w:p>
    <w:p w14:paraId="492F2FF3" w14:textId="77DA0A48" w:rsidR="00C34687" w:rsidRDefault="00C34687" w:rsidP="002F14D2">
      <w:pPr>
        <w:rPr>
          <w:rFonts w:ascii="Times New Roman" w:hAnsi="Times New Roman" w:cs="Times New Roman"/>
          <w:sz w:val="28"/>
          <w:szCs w:val="28"/>
        </w:rPr>
      </w:pPr>
    </w:p>
    <w:p w14:paraId="02C97547" w14:textId="05A4E7DC" w:rsidR="00C34687" w:rsidRDefault="00C34687" w:rsidP="002F14D2">
      <w:pPr>
        <w:rPr>
          <w:rFonts w:ascii="Times New Roman" w:hAnsi="Times New Roman" w:cs="Times New Roman"/>
          <w:sz w:val="28"/>
          <w:szCs w:val="28"/>
        </w:rPr>
      </w:pPr>
    </w:p>
    <w:p w14:paraId="225F85D8" w14:textId="77777777" w:rsidR="00C34687" w:rsidRPr="00C34687" w:rsidRDefault="00C34687" w:rsidP="002F14D2">
      <w:pPr>
        <w:rPr>
          <w:rFonts w:ascii="Times New Roman" w:hAnsi="Times New Roman" w:cs="Times New Roman"/>
          <w:sz w:val="28"/>
          <w:szCs w:val="28"/>
        </w:rPr>
      </w:pPr>
    </w:p>
    <w:p w14:paraId="3D661A37" w14:textId="77777777" w:rsidR="003C78C3" w:rsidRPr="00C34687" w:rsidRDefault="003C78C3" w:rsidP="003C7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87">
        <w:rPr>
          <w:rFonts w:ascii="Times New Roman" w:hAnsi="Times New Roman" w:cs="Times New Roman"/>
          <w:b/>
          <w:sz w:val="28"/>
          <w:szCs w:val="28"/>
        </w:rPr>
        <w:lastRenderedPageBreak/>
        <w:t>План подготовки к отопительному периоду 2025 - 2026 г.г.</w:t>
      </w:r>
    </w:p>
    <w:p w14:paraId="110892E4" w14:textId="491B11A7" w:rsidR="003C78C3" w:rsidRPr="00C34687" w:rsidRDefault="003C78C3" w:rsidP="003C7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87">
        <w:rPr>
          <w:rFonts w:ascii="Times New Roman" w:hAnsi="Times New Roman" w:cs="Times New Roman"/>
          <w:b/>
          <w:sz w:val="28"/>
          <w:szCs w:val="28"/>
        </w:rPr>
        <w:t xml:space="preserve">филиала АО «Квадра»-«Орловская генерация» (в отношении готовности тепловых пунктов и сетей потребителей тепловой энергии), подключенных к </w:t>
      </w:r>
      <w:r w:rsidR="00785BEC" w:rsidRPr="00C34687">
        <w:rPr>
          <w:rFonts w:ascii="Times New Roman" w:hAnsi="Times New Roman" w:cs="Times New Roman"/>
          <w:b/>
          <w:sz w:val="28"/>
          <w:szCs w:val="28"/>
        </w:rPr>
        <w:t xml:space="preserve">источнику </w:t>
      </w:r>
      <w:r w:rsidRPr="00C34687">
        <w:rPr>
          <w:rFonts w:ascii="Times New Roman" w:hAnsi="Times New Roman" w:cs="Times New Roman"/>
          <w:b/>
          <w:sz w:val="28"/>
          <w:szCs w:val="28"/>
        </w:rPr>
        <w:t>ПП «Ливе</w:t>
      </w:r>
      <w:r w:rsidR="00785BEC" w:rsidRPr="00C34687">
        <w:rPr>
          <w:rFonts w:ascii="Times New Roman" w:hAnsi="Times New Roman" w:cs="Times New Roman"/>
          <w:b/>
          <w:sz w:val="28"/>
          <w:szCs w:val="28"/>
        </w:rPr>
        <w:t>н</w:t>
      </w:r>
      <w:r w:rsidRPr="00C34687">
        <w:rPr>
          <w:rFonts w:ascii="Times New Roman" w:hAnsi="Times New Roman" w:cs="Times New Roman"/>
          <w:b/>
          <w:sz w:val="28"/>
          <w:szCs w:val="28"/>
        </w:rPr>
        <w:t xml:space="preserve">ская ТЭЦ» </w:t>
      </w:r>
    </w:p>
    <w:p w14:paraId="10F7DF51" w14:textId="77777777" w:rsidR="003C78C3" w:rsidRPr="00C34687" w:rsidRDefault="003C78C3" w:rsidP="003C78C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34687">
        <w:rPr>
          <w:rFonts w:ascii="Times New Roman" w:hAnsi="Times New Roman" w:cs="Times New Roman"/>
          <w:bCs/>
          <w:i/>
          <w:iCs/>
          <w:sz w:val="28"/>
          <w:szCs w:val="28"/>
        </w:rPr>
        <w:t>в соответствии с Приказом Минэнерго России № 2234 от 13.11.2024</w:t>
      </w:r>
    </w:p>
    <w:p w14:paraId="103ED988" w14:textId="77777777" w:rsidR="003C78C3" w:rsidRPr="00C34687" w:rsidRDefault="003C78C3" w:rsidP="003C78C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2693"/>
        <w:gridCol w:w="2126"/>
      </w:tblGrid>
      <w:tr w:rsidR="003C78C3" w:rsidRPr="00C34687" w14:paraId="6796E532" w14:textId="77777777" w:rsidTr="00C34687">
        <w:trPr>
          <w:tblHeader/>
        </w:trPr>
        <w:tc>
          <w:tcPr>
            <w:tcW w:w="846" w:type="dxa"/>
            <w:vAlign w:val="center"/>
          </w:tcPr>
          <w:p w14:paraId="562BE53C" w14:textId="77777777" w:rsidR="003C78C3" w:rsidRPr="00C34687" w:rsidRDefault="003C78C3" w:rsidP="000C508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687">
              <w:rPr>
                <w:rFonts w:ascii="Times New Roman" w:hAnsi="Times New Roman" w:cs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Align w:val="center"/>
          </w:tcPr>
          <w:p w14:paraId="6D061CCA" w14:textId="77777777" w:rsidR="003C78C3" w:rsidRPr="00C34687" w:rsidRDefault="003C78C3" w:rsidP="000C508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687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14:paraId="1E8B641A" w14:textId="77777777" w:rsidR="003C78C3" w:rsidRPr="00C34687" w:rsidRDefault="003C78C3" w:rsidP="000C508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687">
              <w:rPr>
                <w:rFonts w:ascii="Times New Roman" w:hAnsi="Times New Roman" w:cs="Times New Roman"/>
                <w:i/>
                <w:sz w:val="28"/>
                <w:szCs w:val="28"/>
              </w:rPr>
              <w:t>Срок выполнения</w:t>
            </w:r>
          </w:p>
        </w:tc>
        <w:tc>
          <w:tcPr>
            <w:tcW w:w="2126" w:type="dxa"/>
            <w:vAlign w:val="center"/>
          </w:tcPr>
          <w:p w14:paraId="648BF084" w14:textId="77777777" w:rsidR="003C78C3" w:rsidRPr="00C34687" w:rsidRDefault="003C78C3" w:rsidP="000C508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687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</w:p>
        </w:tc>
      </w:tr>
      <w:tr w:rsidR="003C78C3" w:rsidRPr="00C34687" w14:paraId="12D445F2" w14:textId="77777777" w:rsidTr="000C5083">
        <w:tc>
          <w:tcPr>
            <w:tcW w:w="10201" w:type="dxa"/>
            <w:gridSpan w:val="4"/>
          </w:tcPr>
          <w:p w14:paraId="22E3A8ED" w14:textId="77777777" w:rsidR="003C78C3" w:rsidRPr="00C34687" w:rsidRDefault="003C78C3" w:rsidP="003C78C3">
            <w:pPr>
              <w:pStyle w:val="a8"/>
              <w:widowControl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8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организационного характера</w:t>
            </w:r>
          </w:p>
        </w:tc>
      </w:tr>
      <w:tr w:rsidR="003C78C3" w:rsidRPr="00C34687" w14:paraId="06101B24" w14:textId="77777777" w:rsidTr="00C34687">
        <w:tc>
          <w:tcPr>
            <w:tcW w:w="846" w:type="dxa"/>
          </w:tcPr>
          <w:p w14:paraId="748C1114" w14:textId="77777777" w:rsidR="003C78C3" w:rsidRPr="00C34687" w:rsidRDefault="003C78C3" w:rsidP="003C78C3">
            <w:pPr>
              <w:pStyle w:val="a8"/>
              <w:widowControl/>
              <w:numPr>
                <w:ilvl w:val="1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C782700" w14:textId="77777777" w:rsidR="003C78C3" w:rsidRPr="00C34687" w:rsidRDefault="003C78C3" w:rsidP="000C5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Fonts w:ascii="Times New Roman" w:hAnsi="Times New Roman" w:cs="Times New Roman"/>
                <w:sz w:val="28"/>
                <w:szCs w:val="28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2693" w:type="dxa"/>
          </w:tcPr>
          <w:p w14:paraId="1C7D9CD1" w14:textId="77777777" w:rsidR="003C78C3" w:rsidRPr="00C34687" w:rsidRDefault="003C78C3" w:rsidP="000C5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Fonts w:ascii="Times New Roman" w:hAnsi="Times New Roman" w:cs="Times New Roman"/>
                <w:sz w:val="28"/>
                <w:szCs w:val="28"/>
              </w:rPr>
              <w:t>июнь-август 2025г.</w:t>
            </w:r>
          </w:p>
        </w:tc>
        <w:tc>
          <w:tcPr>
            <w:tcW w:w="2126" w:type="dxa"/>
          </w:tcPr>
          <w:p w14:paraId="19F5CEED" w14:textId="77777777" w:rsidR="003C78C3" w:rsidRPr="00C34687" w:rsidRDefault="003C78C3" w:rsidP="000C5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8C3" w:rsidRPr="00C34687" w14:paraId="0576A7A3" w14:textId="77777777" w:rsidTr="00C34687">
        <w:tc>
          <w:tcPr>
            <w:tcW w:w="846" w:type="dxa"/>
          </w:tcPr>
          <w:p w14:paraId="32EDDAAB" w14:textId="77777777" w:rsidR="003C78C3" w:rsidRPr="00C34687" w:rsidRDefault="003C78C3" w:rsidP="003C78C3">
            <w:pPr>
              <w:pStyle w:val="a8"/>
              <w:widowControl/>
              <w:numPr>
                <w:ilvl w:val="1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9EA9A80" w14:textId="77777777" w:rsidR="003C78C3" w:rsidRPr="00C34687" w:rsidRDefault="003C78C3" w:rsidP="000C5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Fonts w:ascii="Times New Roman" w:hAnsi="Times New Roman" w:cs="Times New Roman"/>
                <w:sz w:val="28"/>
                <w:szCs w:val="28"/>
              </w:rPr>
              <w:t>Разработка эксплуатационных инструкций объектов и сетей теплоснабжения (МКД, ИТП)</w:t>
            </w:r>
          </w:p>
        </w:tc>
        <w:tc>
          <w:tcPr>
            <w:tcW w:w="2693" w:type="dxa"/>
          </w:tcPr>
          <w:p w14:paraId="7C7DCE7F" w14:textId="77777777" w:rsidR="003C78C3" w:rsidRPr="00C34687" w:rsidRDefault="003C78C3" w:rsidP="000C5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Fonts w:ascii="Times New Roman" w:hAnsi="Times New Roman" w:cs="Times New Roman"/>
                <w:sz w:val="28"/>
                <w:szCs w:val="28"/>
              </w:rPr>
              <w:t>июнь-август 2025г.</w:t>
            </w:r>
          </w:p>
        </w:tc>
        <w:tc>
          <w:tcPr>
            <w:tcW w:w="2126" w:type="dxa"/>
          </w:tcPr>
          <w:p w14:paraId="0167C82A" w14:textId="77777777" w:rsidR="003C78C3" w:rsidRPr="00C34687" w:rsidRDefault="003C78C3" w:rsidP="000C5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8C3" w:rsidRPr="00C34687" w14:paraId="18130E0C" w14:textId="77777777" w:rsidTr="00C34687">
        <w:tc>
          <w:tcPr>
            <w:tcW w:w="846" w:type="dxa"/>
          </w:tcPr>
          <w:p w14:paraId="3409CA6B" w14:textId="77777777" w:rsidR="003C78C3" w:rsidRPr="00C34687" w:rsidRDefault="003C78C3" w:rsidP="003C78C3">
            <w:pPr>
              <w:pStyle w:val="a8"/>
              <w:widowControl/>
              <w:numPr>
                <w:ilvl w:val="1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6A744AA" w14:textId="77777777" w:rsidR="003C78C3" w:rsidRPr="00C34687" w:rsidRDefault="003C78C3" w:rsidP="000C5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Fonts w:ascii="Times New Roman" w:hAnsi="Times New Roman" w:cs="Times New Roman"/>
                <w:sz w:val="28"/>
                <w:szCs w:val="28"/>
              </w:rPr>
              <w:t>Составление актов сверки расчетов с ЕТО (ТСО)</w:t>
            </w:r>
          </w:p>
        </w:tc>
        <w:tc>
          <w:tcPr>
            <w:tcW w:w="2693" w:type="dxa"/>
          </w:tcPr>
          <w:p w14:paraId="10A5B846" w14:textId="77777777" w:rsidR="003C78C3" w:rsidRPr="00C34687" w:rsidRDefault="003C78C3" w:rsidP="000C5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Fonts w:ascii="Times New Roman" w:hAnsi="Times New Roman" w:cs="Times New Roman"/>
                <w:sz w:val="28"/>
                <w:szCs w:val="28"/>
              </w:rPr>
              <w:t>июнь-август 2025г.</w:t>
            </w:r>
          </w:p>
        </w:tc>
        <w:tc>
          <w:tcPr>
            <w:tcW w:w="2126" w:type="dxa"/>
          </w:tcPr>
          <w:p w14:paraId="409B121F" w14:textId="77777777" w:rsidR="003C78C3" w:rsidRPr="00C34687" w:rsidRDefault="003C78C3" w:rsidP="000C5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8C3" w:rsidRPr="00C34687" w14:paraId="050C3113" w14:textId="77777777" w:rsidTr="000C5083">
        <w:tc>
          <w:tcPr>
            <w:tcW w:w="10201" w:type="dxa"/>
            <w:gridSpan w:val="4"/>
          </w:tcPr>
          <w:p w14:paraId="2E0EB395" w14:textId="77777777" w:rsidR="003C78C3" w:rsidRPr="00C34687" w:rsidRDefault="003C78C3" w:rsidP="003C78C3">
            <w:pPr>
              <w:pStyle w:val="a8"/>
              <w:widowControl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8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технического характера</w:t>
            </w:r>
          </w:p>
        </w:tc>
      </w:tr>
      <w:tr w:rsidR="003C78C3" w:rsidRPr="00C34687" w14:paraId="39AEAC6F" w14:textId="77777777" w:rsidTr="00C34687">
        <w:tc>
          <w:tcPr>
            <w:tcW w:w="846" w:type="dxa"/>
          </w:tcPr>
          <w:p w14:paraId="3FC3667E" w14:textId="77777777" w:rsidR="003C78C3" w:rsidRPr="00C34687" w:rsidRDefault="003C78C3" w:rsidP="003C78C3">
            <w:pPr>
              <w:pStyle w:val="a8"/>
              <w:widowControl/>
              <w:numPr>
                <w:ilvl w:val="1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63FB947" w14:textId="77777777" w:rsidR="003C78C3" w:rsidRPr="00C34687" w:rsidRDefault="003C78C3" w:rsidP="000C5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Fonts w:ascii="Times New Roman" w:hAnsi="Times New Roman" w:cs="Times New Roman"/>
                <w:sz w:val="28"/>
                <w:szCs w:val="2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2693" w:type="dxa"/>
          </w:tcPr>
          <w:p w14:paraId="2AEF95FB" w14:textId="77777777" w:rsidR="003C78C3" w:rsidRPr="00C34687" w:rsidRDefault="003C78C3" w:rsidP="000C5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Fonts w:ascii="Times New Roman" w:hAnsi="Times New Roman" w:cs="Times New Roman"/>
                <w:sz w:val="28"/>
                <w:szCs w:val="28"/>
              </w:rPr>
              <w:t>май-август 2025г.</w:t>
            </w:r>
          </w:p>
        </w:tc>
        <w:tc>
          <w:tcPr>
            <w:tcW w:w="2126" w:type="dxa"/>
          </w:tcPr>
          <w:p w14:paraId="44598777" w14:textId="77777777" w:rsidR="003C78C3" w:rsidRPr="00C34687" w:rsidRDefault="003C78C3" w:rsidP="000C5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8C3" w:rsidRPr="00C34687" w14:paraId="4AF78818" w14:textId="77777777" w:rsidTr="00C34687">
        <w:tc>
          <w:tcPr>
            <w:tcW w:w="846" w:type="dxa"/>
          </w:tcPr>
          <w:p w14:paraId="7D19EDBF" w14:textId="77777777" w:rsidR="003C78C3" w:rsidRPr="00C34687" w:rsidRDefault="003C78C3" w:rsidP="003C78C3">
            <w:pPr>
              <w:pStyle w:val="a8"/>
              <w:widowControl/>
              <w:numPr>
                <w:ilvl w:val="1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6C2A6E7" w14:textId="77777777" w:rsidR="003C78C3" w:rsidRPr="00C34687" w:rsidRDefault="003C78C3" w:rsidP="000C5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Fonts w:ascii="Times New Roman" w:hAnsi="Times New Roman" w:cs="Times New Roman"/>
                <w:sz w:val="28"/>
                <w:szCs w:val="28"/>
              </w:rPr>
              <w:t>Промывка тепловых пунктов и систем теплопотребления</w:t>
            </w:r>
          </w:p>
        </w:tc>
        <w:tc>
          <w:tcPr>
            <w:tcW w:w="2693" w:type="dxa"/>
          </w:tcPr>
          <w:p w14:paraId="49C1381B" w14:textId="77777777" w:rsidR="003C78C3" w:rsidRPr="00C34687" w:rsidRDefault="003C78C3" w:rsidP="000C5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Fonts w:ascii="Times New Roman" w:hAnsi="Times New Roman" w:cs="Times New Roman"/>
                <w:sz w:val="28"/>
                <w:szCs w:val="28"/>
              </w:rPr>
              <w:t>май-август 2025г.</w:t>
            </w:r>
          </w:p>
        </w:tc>
        <w:tc>
          <w:tcPr>
            <w:tcW w:w="2126" w:type="dxa"/>
          </w:tcPr>
          <w:p w14:paraId="14924897" w14:textId="77777777" w:rsidR="003C78C3" w:rsidRPr="00C34687" w:rsidRDefault="003C78C3" w:rsidP="000C5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8C3" w:rsidRPr="00C34687" w14:paraId="512C7EB0" w14:textId="77777777" w:rsidTr="00C34687">
        <w:tc>
          <w:tcPr>
            <w:tcW w:w="846" w:type="dxa"/>
          </w:tcPr>
          <w:p w14:paraId="152CE640" w14:textId="77777777" w:rsidR="003C78C3" w:rsidRPr="00C34687" w:rsidRDefault="003C78C3" w:rsidP="003C78C3">
            <w:pPr>
              <w:pStyle w:val="a8"/>
              <w:widowControl/>
              <w:numPr>
                <w:ilvl w:val="1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689DD71" w14:textId="77777777" w:rsidR="003C78C3" w:rsidRPr="00C34687" w:rsidRDefault="003C78C3" w:rsidP="000C5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Fonts w:ascii="Times New Roman" w:hAnsi="Times New Roman" w:cs="Times New Roman"/>
                <w:sz w:val="28"/>
                <w:szCs w:val="28"/>
              </w:rPr>
              <w:t>Наличие автоматики регулирования параметров теплоносителя и горячей воды, или наличие регулировочной арматуры (балансировочные клапаны, дисковые затворы и т.д.)</w:t>
            </w:r>
          </w:p>
        </w:tc>
        <w:tc>
          <w:tcPr>
            <w:tcW w:w="2693" w:type="dxa"/>
          </w:tcPr>
          <w:p w14:paraId="252B181A" w14:textId="77777777" w:rsidR="003C78C3" w:rsidRPr="00C34687" w:rsidRDefault="003C78C3" w:rsidP="000C5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Fonts w:ascii="Times New Roman" w:hAnsi="Times New Roman" w:cs="Times New Roman"/>
                <w:sz w:val="28"/>
                <w:szCs w:val="28"/>
              </w:rPr>
              <w:t>май-август 2025г.</w:t>
            </w:r>
          </w:p>
        </w:tc>
        <w:tc>
          <w:tcPr>
            <w:tcW w:w="2126" w:type="dxa"/>
          </w:tcPr>
          <w:p w14:paraId="014863E2" w14:textId="77777777" w:rsidR="003C78C3" w:rsidRPr="00C34687" w:rsidRDefault="003C78C3" w:rsidP="000C5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8C3" w:rsidRPr="00C34687" w14:paraId="2C7641C5" w14:textId="77777777" w:rsidTr="00C34687">
        <w:tc>
          <w:tcPr>
            <w:tcW w:w="846" w:type="dxa"/>
          </w:tcPr>
          <w:p w14:paraId="3304F883" w14:textId="77777777" w:rsidR="003C78C3" w:rsidRPr="00C34687" w:rsidRDefault="003C78C3" w:rsidP="003C78C3">
            <w:pPr>
              <w:pStyle w:val="a8"/>
              <w:widowControl/>
              <w:numPr>
                <w:ilvl w:val="1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0BE7EF9" w14:textId="77777777" w:rsidR="003C78C3" w:rsidRPr="00C34687" w:rsidRDefault="003C78C3" w:rsidP="000C5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Fonts w:ascii="Times New Roman" w:hAnsi="Times New Roman" w:cs="Times New Roman"/>
                <w:sz w:val="28"/>
                <w:szCs w:val="28"/>
              </w:rPr>
              <w:t>Замена/ревизия запорной арматуры</w:t>
            </w:r>
          </w:p>
        </w:tc>
        <w:tc>
          <w:tcPr>
            <w:tcW w:w="2693" w:type="dxa"/>
          </w:tcPr>
          <w:p w14:paraId="0A499818" w14:textId="77777777" w:rsidR="003C78C3" w:rsidRPr="00C34687" w:rsidRDefault="003C78C3" w:rsidP="000C5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Fonts w:ascii="Times New Roman" w:hAnsi="Times New Roman" w:cs="Times New Roman"/>
                <w:sz w:val="28"/>
                <w:szCs w:val="28"/>
              </w:rPr>
              <w:t>май-август 2025г.</w:t>
            </w:r>
          </w:p>
        </w:tc>
        <w:tc>
          <w:tcPr>
            <w:tcW w:w="2126" w:type="dxa"/>
          </w:tcPr>
          <w:p w14:paraId="445C8565" w14:textId="77777777" w:rsidR="003C78C3" w:rsidRPr="00C34687" w:rsidRDefault="003C78C3" w:rsidP="000C5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8C3" w:rsidRPr="00C34687" w14:paraId="3C93AC2B" w14:textId="77777777" w:rsidTr="00C34687">
        <w:tc>
          <w:tcPr>
            <w:tcW w:w="846" w:type="dxa"/>
          </w:tcPr>
          <w:p w14:paraId="4FC5E062" w14:textId="77777777" w:rsidR="003C78C3" w:rsidRPr="00C34687" w:rsidRDefault="003C78C3" w:rsidP="003C78C3">
            <w:pPr>
              <w:pStyle w:val="a8"/>
              <w:widowControl/>
              <w:numPr>
                <w:ilvl w:val="1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53DE3D1" w14:textId="77777777" w:rsidR="003C78C3" w:rsidRPr="00C34687" w:rsidRDefault="003C78C3" w:rsidP="000C5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Fonts w:ascii="Times New Roman" w:hAnsi="Times New Roman" w:cs="Times New Roman"/>
                <w:sz w:val="28"/>
                <w:szCs w:val="28"/>
              </w:rPr>
              <w:t>Замена/восстановление теплоизоляции</w:t>
            </w:r>
          </w:p>
        </w:tc>
        <w:tc>
          <w:tcPr>
            <w:tcW w:w="2693" w:type="dxa"/>
          </w:tcPr>
          <w:p w14:paraId="2A773DE0" w14:textId="77777777" w:rsidR="003C78C3" w:rsidRPr="00C34687" w:rsidRDefault="003C78C3" w:rsidP="000C5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Fonts w:ascii="Times New Roman" w:hAnsi="Times New Roman" w:cs="Times New Roman"/>
                <w:sz w:val="28"/>
                <w:szCs w:val="28"/>
              </w:rPr>
              <w:t>май-август 2025г.</w:t>
            </w:r>
          </w:p>
        </w:tc>
        <w:tc>
          <w:tcPr>
            <w:tcW w:w="2126" w:type="dxa"/>
          </w:tcPr>
          <w:p w14:paraId="3B8D7379" w14:textId="77777777" w:rsidR="003C78C3" w:rsidRPr="00C34687" w:rsidRDefault="003C78C3" w:rsidP="000C5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8C3" w:rsidRPr="00C34687" w14:paraId="36081F86" w14:textId="77777777" w:rsidTr="00C34687">
        <w:tc>
          <w:tcPr>
            <w:tcW w:w="846" w:type="dxa"/>
          </w:tcPr>
          <w:p w14:paraId="0840C4D7" w14:textId="77777777" w:rsidR="003C78C3" w:rsidRPr="00C34687" w:rsidRDefault="003C78C3" w:rsidP="003C78C3">
            <w:pPr>
              <w:pStyle w:val="a8"/>
              <w:widowControl/>
              <w:numPr>
                <w:ilvl w:val="1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7CC3011" w14:textId="459E6C4D" w:rsidR="003C78C3" w:rsidRPr="00C34687" w:rsidRDefault="003C78C3" w:rsidP="00C3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Fonts w:ascii="Times New Roman" w:hAnsi="Times New Roman" w:cs="Times New Roman"/>
                <w:sz w:val="28"/>
                <w:szCs w:val="28"/>
              </w:rPr>
              <w:t>Обеспечение освещения помещений тепловых пунктов</w:t>
            </w:r>
          </w:p>
        </w:tc>
        <w:tc>
          <w:tcPr>
            <w:tcW w:w="2693" w:type="dxa"/>
          </w:tcPr>
          <w:p w14:paraId="161859D0" w14:textId="77777777" w:rsidR="003C78C3" w:rsidRPr="00C34687" w:rsidRDefault="003C78C3" w:rsidP="000C5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Fonts w:ascii="Times New Roman" w:hAnsi="Times New Roman" w:cs="Times New Roman"/>
                <w:sz w:val="28"/>
                <w:szCs w:val="28"/>
              </w:rPr>
              <w:t>май-август 2025г.</w:t>
            </w:r>
          </w:p>
        </w:tc>
        <w:tc>
          <w:tcPr>
            <w:tcW w:w="2126" w:type="dxa"/>
          </w:tcPr>
          <w:p w14:paraId="3F3A2E1F" w14:textId="77777777" w:rsidR="003C78C3" w:rsidRPr="00C34687" w:rsidRDefault="003C78C3" w:rsidP="000C5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AE1D5C" w14:textId="77777777" w:rsidR="003C78C3" w:rsidRPr="00C34687" w:rsidRDefault="003C78C3" w:rsidP="003C78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79AACE" w14:textId="77777777" w:rsidR="002F14D2" w:rsidRPr="00C34687" w:rsidRDefault="002F14D2" w:rsidP="002F14D2">
      <w:pPr>
        <w:rPr>
          <w:rFonts w:ascii="Times New Roman" w:hAnsi="Times New Roman" w:cs="Times New Roman"/>
          <w:sz w:val="28"/>
          <w:szCs w:val="28"/>
        </w:rPr>
      </w:pPr>
    </w:p>
    <w:p w14:paraId="2C9A76C8" w14:textId="77777777" w:rsidR="002F14D2" w:rsidRPr="00C34687" w:rsidRDefault="002F14D2" w:rsidP="002F14D2">
      <w:pPr>
        <w:rPr>
          <w:rFonts w:ascii="Times New Roman" w:hAnsi="Times New Roman" w:cs="Times New Roman"/>
          <w:sz w:val="28"/>
          <w:szCs w:val="28"/>
        </w:rPr>
      </w:pPr>
      <w:r w:rsidRPr="00C34687">
        <w:rPr>
          <w:rFonts w:ascii="Times New Roman" w:hAnsi="Times New Roman" w:cs="Times New Roman"/>
          <w:sz w:val="28"/>
          <w:szCs w:val="28"/>
        </w:rPr>
        <w:t xml:space="preserve">Заместитель управляющего директора </w:t>
      </w:r>
    </w:p>
    <w:p w14:paraId="3CCB973F" w14:textId="4DBD3A91" w:rsidR="002F14D2" w:rsidRPr="00C34687" w:rsidRDefault="002F14D2" w:rsidP="002F14D2">
      <w:pPr>
        <w:rPr>
          <w:rFonts w:ascii="Times New Roman" w:hAnsi="Times New Roman" w:cs="Times New Roman"/>
          <w:sz w:val="28"/>
          <w:szCs w:val="28"/>
        </w:rPr>
      </w:pPr>
      <w:r w:rsidRPr="00C34687">
        <w:rPr>
          <w:rFonts w:ascii="Times New Roman" w:hAnsi="Times New Roman" w:cs="Times New Roman"/>
          <w:sz w:val="28"/>
          <w:szCs w:val="28"/>
        </w:rPr>
        <w:t xml:space="preserve">филиала - главный инженер                                               </w:t>
      </w:r>
      <w:r w:rsidR="00C3468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1" w:name="_GoBack"/>
      <w:bookmarkEnd w:id="1"/>
      <w:r w:rsidRPr="00C34687">
        <w:rPr>
          <w:rFonts w:ascii="Times New Roman" w:hAnsi="Times New Roman" w:cs="Times New Roman"/>
          <w:sz w:val="28"/>
          <w:szCs w:val="28"/>
        </w:rPr>
        <w:t xml:space="preserve"> </w:t>
      </w:r>
      <w:r w:rsidR="00ED75C6" w:rsidRPr="00C34687">
        <w:rPr>
          <w:rFonts w:ascii="Times New Roman" w:hAnsi="Times New Roman" w:cs="Times New Roman"/>
          <w:sz w:val="28"/>
          <w:szCs w:val="28"/>
        </w:rPr>
        <w:t>С.Н. Б</w:t>
      </w:r>
      <w:r w:rsidR="00E316C9" w:rsidRPr="00C34687">
        <w:rPr>
          <w:rFonts w:ascii="Times New Roman" w:hAnsi="Times New Roman" w:cs="Times New Roman"/>
          <w:sz w:val="28"/>
          <w:szCs w:val="28"/>
        </w:rPr>
        <w:t>обкин</w:t>
      </w:r>
    </w:p>
    <w:p w14:paraId="69761564" w14:textId="77777777" w:rsidR="001A3AA8" w:rsidRPr="00C34687" w:rsidRDefault="001A3AA8">
      <w:pPr>
        <w:rPr>
          <w:rFonts w:ascii="Times New Roman" w:hAnsi="Times New Roman" w:cs="Times New Roman"/>
          <w:sz w:val="28"/>
          <w:szCs w:val="28"/>
        </w:rPr>
      </w:pPr>
    </w:p>
    <w:sectPr w:rsidR="001A3AA8" w:rsidRPr="00C34687" w:rsidSect="005C0A13">
      <w:type w:val="continuous"/>
      <w:pgSz w:w="11909" w:h="16838"/>
      <w:pgMar w:top="1175" w:right="811" w:bottom="993" w:left="8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B9144" w14:textId="77777777" w:rsidR="00877CF7" w:rsidRDefault="00877CF7" w:rsidP="00517C68">
      <w:r>
        <w:separator/>
      </w:r>
    </w:p>
  </w:endnote>
  <w:endnote w:type="continuationSeparator" w:id="0">
    <w:p w14:paraId="26F29122" w14:textId="77777777" w:rsidR="00877CF7" w:rsidRDefault="00877CF7" w:rsidP="0051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21BEF" w14:textId="77777777" w:rsidR="00877CF7" w:rsidRDefault="00877CF7"/>
  </w:footnote>
  <w:footnote w:type="continuationSeparator" w:id="0">
    <w:p w14:paraId="385D5433" w14:textId="77777777" w:rsidR="00877CF7" w:rsidRDefault="00877C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C0E"/>
    <w:multiLevelType w:val="hybridMultilevel"/>
    <w:tmpl w:val="7D34A3C8"/>
    <w:lvl w:ilvl="0" w:tplc="4B78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5F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573DC7"/>
    <w:multiLevelType w:val="hybridMultilevel"/>
    <w:tmpl w:val="B52A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852F3"/>
    <w:multiLevelType w:val="hybridMultilevel"/>
    <w:tmpl w:val="0D9C717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68C041B"/>
    <w:multiLevelType w:val="hybridMultilevel"/>
    <w:tmpl w:val="593A9ECC"/>
    <w:lvl w:ilvl="0" w:tplc="38405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A0077"/>
    <w:multiLevelType w:val="hybridMultilevel"/>
    <w:tmpl w:val="F3383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7105B"/>
    <w:multiLevelType w:val="hybridMultilevel"/>
    <w:tmpl w:val="537C14E8"/>
    <w:lvl w:ilvl="0" w:tplc="68FE72AC">
      <w:start w:val="1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DC642ED"/>
    <w:multiLevelType w:val="hybridMultilevel"/>
    <w:tmpl w:val="E63642C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790E6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B9A1299"/>
    <w:multiLevelType w:val="hybridMultilevel"/>
    <w:tmpl w:val="F3383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68"/>
    <w:rsid w:val="000021CA"/>
    <w:rsid w:val="00004C62"/>
    <w:rsid w:val="0001588B"/>
    <w:rsid w:val="00035BFB"/>
    <w:rsid w:val="00046906"/>
    <w:rsid w:val="000559BE"/>
    <w:rsid w:val="0006310E"/>
    <w:rsid w:val="000653AA"/>
    <w:rsid w:val="00067139"/>
    <w:rsid w:val="00074506"/>
    <w:rsid w:val="0008104D"/>
    <w:rsid w:val="0008151F"/>
    <w:rsid w:val="00085412"/>
    <w:rsid w:val="00091F6E"/>
    <w:rsid w:val="000A3B18"/>
    <w:rsid w:val="000A591B"/>
    <w:rsid w:val="000A79A1"/>
    <w:rsid w:val="000B0EDD"/>
    <w:rsid w:val="000B46FF"/>
    <w:rsid w:val="000C0762"/>
    <w:rsid w:val="000D4393"/>
    <w:rsid w:val="000E6048"/>
    <w:rsid w:val="000F0B12"/>
    <w:rsid w:val="001008CA"/>
    <w:rsid w:val="00113D89"/>
    <w:rsid w:val="001216CF"/>
    <w:rsid w:val="001306C5"/>
    <w:rsid w:val="00135C67"/>
    <w:rsid w:val="00144C08"/>
    <w:rsid w:val="00161015"/>
    <w:rsid w:val="00172156"/>
    <w:rsid w:val="00187DE8"/>
    <w:rsid w:val="001948D8"/>
    <w:rsid w:val="001A3AA8"/>
    <w:rsid w:val="001A42C4"/>
    <w:rsid w:val="001A6A1A"/>
    <w:rsid w:val="001B6D2E"/>
    <w:rsid w:val="001C0B1E"/>
    <w:rsid w:val="001C1263"/>
    <w:rsid w:val="001E2332"/>
    <w:rsid w:val="001F1293"/>
    <w:rsid w:val="001F3C62"/>
    <w:rsid w:val="00205449"/>
    <w:rsid w:val="00206DAB"/>
    <w:rsid w:val="00207BDC"/>
    <w:rsid w:val="002107DF"/>
    <w:rsid w:val="00211911"/>
    <w:rsid w:val="00213E78"/>
    <w:rsid w:val="00222FCC"/>
    <w:rsid w:val="00230C76"/>
    <w:rsid w:val="002408FB"/>
    <w:rsid w:val="00245D96"/>
    <w:rsid w:val="00256FFE"/>
    <w:rsid w:val="002803FD"/>
    <w:rsid w:val="002942BE"/>
    <w:rsid w:val="002A0650"/>
    <w:rsid w:val="002B2AE1"/>
    <w:rsid w:val="002C1830"/>
    <w:rsid w:val="002D5AEF"/>
    <w:rsid w:val="002E0C13"/>
    <w:rsid w:val="002F0CEA"/>
    <w:rsid w:val="002F14D2"/>
    <w:rsid w:val="002F5479"/>
    <w:rsid w:val="00301F07"/>
    <w:rsid w:val="00304ED5"/>
    <w:rsid w:val="00312EDB"/>
    <w:rsid w:val="00336D9C"/>
    <w:rsid w:val="00336E48"/>
    <w:rsid w:val="003439E8"/>
    <w:rsid w:val="00367235"/>
    <w:rsid w:val="00380B1B"/>
    <w:rsid w:val="00380CBA"/>
    <w:rsid w:val="00384E7E"/>
    <w:rsid w:val="00387F59"/>
    <w:rsid w:val="003A2D30"/>
    <w:rsid w:val="003A3CC2"/>
    <w:rsid w:val="003C218B"/>
    <w:rsid w:val="003C2C5B"/>
    <w:rsid w:val="003C78C3"/>
    <w:rsid w:val="003D0C4F"/>
    <w:rsid w:val="003D6A16"/>
    <w:rsid w:val="003E54C3"/>
    <w:rsid w:val="003E5F42"/>
    <w:rsid w:val="003F53B9"/>
    <w:rsid w:val="003F560D"/>
    <w:rsid w:val="003F5B5B"/>
    <w:rsid w:val="003F6AA2"/>
    <w:rsid w:val="0040041D"/>
    <w:rsid w:val="004065C4"/>
    <w:rsid w:val="00423763"/>
    <w:rsid w:val="00441E06"/>
    <w:rsid w:val="004625E8"/>
    <w:rsid w:val="00463CB2"/>
    <w:rsid w:val="00464A0B"/>
    <w:rsid w:val="00493146"/>
    <w:rsid w:val="004940D8"/>
    <w:rsid w:val="004976DE"/>
    <w:rsid w:val="004B49E2"/>
    <w:rsid w:val="004B62AD"/>
    <w:rsid w:val="004D02D4"/>
    <w:rsid w:val="004D1B34"/>
    <w:rsid w:val="004E21E8"/>
    <w:rsid w:val="004E456B"/>
    <w:rsid w:val="004F3DCF"/>
    <w:rsid w:val="00502BB4"/>
    <w:rsid w:val="00510D75"/>
    <w:rsid w:val="00517C68"/>
    <w:rsid w:val="005224DE"/>
    <w:rsid w:val="00541183"/>
    <w:rsid w:val="00550130"/>
    <w:rsid w:val="00557E29"/>
    <w:rsid w:val="00567595"/>
    <w:rsid w:val="00570C7A"/>
    <w:rsid w:val="00571684"/>
    <w:rsid w:val="005748B9"/>
    <w:rsid w:val="00576718"/>
    <w:rsid w:val="00593E55"/>
    <w:rsid w:val="00596358"/>
    <w:rsid w:val="005A0EA1"/>
    <w:rsid w:val="005A7F7E"/>
    <w:rsid w:val="005B0252"/>
    <w:rsid w:val="005B3208"/>
    <w:rsid w:val="005B53CD"/>
    <w:rsid w:val="005B64CC"/>
    <w:rsid w:val="005C02C5"/>
    <w:rsid w:val="005C0A13"/>
    <w:rsid w:val="005C6E87"/>
    <w:rsid w:val="005D3959"/>
    <w:rsid w:val="005D5205"/>
    <w:rsid w:val="005D7A6D"/>
    <w:rsid w:val="0060083D"/>
    <w:rsid w:val="00603E2C"/>
    <w:rsid w:val="00605673"/>
    <w:rsid w:val="00614304"/>
    <w:rsid w:val="00615E0F"/>
    <w:rsid w:val="00622CF1"/>
    <w:rsid w:val="00622EB2"/>
    <w:rsid w:val="00632641"/>
    <w:rsid w:val="00633578"/>
    <w:rsid w:val="00644F46"/>
    <w:rsid w:val="006464CE"/>
    <w:rsid w:val="006574BE"/>
    <w:rsid w:val="00693708"/>
    <w:rsid w:val="0069454C"/>
    <w:rsid w:val="006968ED"/>
    <w:rsid w:val="006969E4"/>
    <w:rsid w:val="00696AB4"/>
    <w:rsid w:val="006A2935"/>
    <w:rsid w:val="006B39B9"/>
    <w:rsid w:val="006B517F"/>
    <w:rsid w:val="006D04CE"/>
    <w:rsid w:val="006D63D0"/>
    <w:rsid w:val="006D74EC"/>
    <w:rsid w:val="006E2FD2"/>
    <w:rsid w:val="006E37E9"/>
    <w:rsid w:val="007008FD"/>
    <w:rsid w:val="0070114C"/>
    <w:rsid w:val="007035D1"/>
    <w:rsid w:val="00707889"/>
    <w:rsid w:val="00712174"/>
    <w:rsid w:val="00715437"/>
    <w:rsid w:val="0073406E"/>
    <w:rsid w:val="00743C1D"/>
    <w:rsid w:val="007564A9"/>
    <w:rsid w:val="00765C39"/>
    <w:rsid w:val="007818FD"/>
    <w:rsid w:val="00782AA3"/>
    <w:rsid w:val="00783AEA"/>
    <w:rsid w:val="00785BEC"/>
    <w:rsid w:val="00791749"/>
    <w:rsid w:val="007A4EC2"/>
    <w:rsid w:val="007A5889"/>
    <w:rsid w:val="007B416E"/>
    <w:rsid w:val="007B4AD3"/>
    <w:rsid w:val="007C16E5"/>
    <w:rsid w:val="007C4C4A"/>
    <w:rsid w:val="007C6394"/>
    <w:rsid w:val="007E1C40"/>
    <w:rsid w:val="007E676D"/>
    <w:rsid w:val="007F7949"/>
    <w:rsid w:val="00802410"/>
    <w:rsid w:val="00821CB7"/>
    <w:rsid w:val="00821DD6"/>
    <w:rsid w:val="008226B2"/>
    <w:rsid w:val="008406D6"/>
    <w:rsid w:val="00840D10"/>
    <w:rsid w:val="0084684F"/>
    <w:rsid w:val="008471D5"/>
    <w:rsid w:val="00854A0A"/>
    <w:rsid w:val="008552EF"/>
    <w:rsid w:val="00856D91"/>
    <w:rsid w:val="00871DF1"/>
    <w:rsid w:val="00872452"/>
    <w:rsid w:val="00872877"/>
    <w:rsid w:val="008752FF"/>
    <w:rsid w:val="00877CF7"/>
    <w:rsid w:val="008947DD"/>
    <w:rsid w:val="008975C6"/>
    <w:rsid w:val="008A220B"/>
    <w:rsid w:val="008A321E"/>
    <w:rsid w:val="008A409D"/>
    <w:rsid w:val="008B1396"/>
    <w:rsid w:val="008B2838"/>
    <w:rsid w:val="008B4CD8"/>
    <w:rsid w:val="008C1C63"/>
    <w:rsid w:val="008C2160"/>
    <w:rsid w:val="008C3674"/>
    <w:rsid w:val="008F2504"/>
    <w:rsid w:val="00905694"/>
    <w:rsid w:val="00922191"/>
    <w:rsid w:val="00922DF3"/>
    <w:rsid w:val="00925706"/>
    <w:rsid w:val="009315DF"/>
    <w:rsid w:val="00932DFD"/>
    <w:rsid w:val="00932E5E"/>
    <w:rsid w:val="00945ACB"/>
    <w:rsid w:val="00954519"/>
    <w:rsid w:val="00971075"/>
    <w:rsid w:val="00972169"/>
    <w:rsid w:val="00983206"/>
    <w:rsid w:val="00990DCC"/>
    <w:rsid w:val="009919D4"/>
    <w:rsid w:val="00994A61"/>
    <w:rsid w:val="00995864"/>
    <w:rsid w:val="009A190D"/>
    <w:rsid w:val="009A4E97"/>
    <w:rsid w:val="009A5C15"/>
    <w:rsid w:val="009B45EC"/>
    <w:rsid w:val="009B4D64"/>
    <w:rsid w:val="009C62B1"/>
    <w:rsid w:val="009D3569"/>
    <w:rsid w:val="009D554B"/>
    <w:rsid w:val="009E1B7F"/>
    <w:rsid w:val="009E3753"/>
    <w:rsid w:val="009E4DE9"/>
    <w:rsid w:val="009F3A99"/>
    <w:rsid w:val="00A04D9F"/>
    <w:rsid w:val="00A06FE2"/>
    <w:rsid w:val="00A230C5"/>
    <w:rsid w:val="00A35DEB"/>
    <w:rsid w:val="00A47A8F"/>
    <w:rsid w:val="00A47C76"/>
    <w:rsid w:val="00A51FED"/>
    <w:rsid w:val="00A71CE5"/>
    <w:rsid w:val="00A766FA"/>
    <w:rsid w:val="00A83EA8"/>
    <w:rsid w:val="00AA44C9"/>
    <w:rsid w:val="00AA59EF"/>
    <w:rsid w:val="00AA72B5"/>
    <w:rsid w:val="00AB1C59"/>
    <w:rsid w:val="00AB4A87"/>
    <w:rsid w:val="00AB5951"/>
    <w:rsid w:val="00AB704B"/>
    <w:rsid w:val="00AC0F3C"/>
    <w:rsid w:val="00AC1F91"/>
    <w:rsid w:val="00AC37D1"/>
    <w:rsid w:val="00AD03E7"/>
    <w:rsid w:val="00AE38F0"/>
    <w:rsid w:val="00AE6B07"/>
    <w:rsid w:val="00AF019A"/>
    <w:rsid w:val="00AF63B8"/>
    <w:rsid w:val="00B02126"/>
    <w:rsid w:val="00B034CD"/>
    <w:rsid w:val="00B05C90"/>
    <w:rsid w:val="00B07417"/>
    <w:rsid w:val="00B07D89"/>
    <w:rsid w:val="00B134DD"/>
    <w:rsid w:val="00B17B0E"/>
    <w:rsid w:val="00B2063C"/>
    <w:rsid w:val="00B20FD6"/>
    <w:rsid w:val="00B227E6"/>
    <w:rsid w:val="00B27DE8"/>
    <w:rsid w:val="00B47A3B"/>
    <w:rsid w:val="00B606F9"/>
    <w:rsid w:val="00B71828"/>
    <w:rsid w:val="00B72E16"/>
    <w:rsid w:val="00B801E5"/>
    <w:rsid w:val="00B914C8"/>
    <w:rsid w:val="00B939F7"/>
    <w:rsid w:val="00BA61AF"/>
    <w:rsid w:val="00BA6C93"/>
    <w:rsid w:val="00BC15E9"/>
    <w:rsid w:val="00BC5424"/>
    <w:rsid w:val="00BC7CB6"/>
    <w:rsid w:val="00BE3E5C"/>
    <w:rsid w:val="00BF3651"/>
    <w:rsid w:val="00C0439B"/>
    <w:rsid w:val="00C12352"/>
    <w:rsid w:val="00C216DA"/>
    <w:rsid w:val="00C22C05"/>
    <w:rsid w:val="00C32C41"/>
    <w:rsid w:val="00C34687"/>
    <w:rsid w:val="00C42023"/>
    <w:rsid w:val="00C52133"/>
    <w:rsid w:val="00C558BE"/>
    <w:rsid w:val="00C7632C"/>
    <w:rsid w:val="00C77D1D"/>
    <w:rsid w:val="00C83586"/>
    <w:rsid w:val="00C85980"/>
    <w:rsid w:val="00C922E0"/>
    <w:rsid w:val="00C92437"/>
    <w:rsid w:val="00CA281C"/>
    <w:rsid w:val="00CA2F5A"/>
    <w:rsid w:val="00CA37C7"/>
    <w:rsid w:val="00CB4479"/>
    <w:rsid w:val="00CD0649"/>
    <w:rsid w:val="00CE7247"/>
    <w:rsid w:val="00CF0D82"/>
    <w:rsid w:val="00CF5221"/>
    <w:rsid w:val="00CF5B57"/>
    <w:rsid w:val="00CF6BB4"/>
    <w:rsid w:val="00D0647F"/>
    <w:rsid w:val="00D13CB1"/>
    <w:rsid w:val="00D24790"/>
    <w:rsid w:val="00D254BD"/>
    <w:rsid w:val="00D30851"/>
    <w:rsid w:val="00D32A1C"/>
    <w:rsid w:val="00D474DE"/>
    <w:rsid w:val="00D475D5"/>
    <w:rsid w:val="00D630FE"/>
    <w:rsid w:val="00D765D6"/>
    <w:rsid w:val="00D82DBF"/>
    <w:rsid w:val="00D85E7C"/>
    <w:rsid w:val="00DA4C15"/>
    <w:rsid w:val="00DB222A"/>
    <w:rsid w:val="00DB399E"/>
    <w:rsid w:val="00DB714B"/>
    <w:rsid w:val="00DB7E2A"/>
    <w:rsid w:val="00DD6593"/>
    <w:rsid w:val="00E01E33"/>
    <w:rsid w:val="00E02AA2"/>
    <w:rsid w:val="00E0578F"/>
    <w:rsid w:val="00E07FC7"/>
    <w:rsid w:val="00E12A2B"/>
    <w:rsid w:val="00E159A4"/>
    <w:rsid w:val="00E202B5"/>
    <w:rsid w:val="00E2528C"/>
    <w:rsid w:val="00E316C9"/>
    <w:rsid w:val="00E31B0B"/>
    <w:rsid w:val="00E50853"/>
    <w:rsid w:val="00E55BA4"/>
    <w:rsid w:val="00E800C1"/>
    <w:rsid w:val="00E80702"/>
    <w:rsid w:val="00E91CFE"/>
    <w:rsid w:val="00EA45B0"/>
    <w:rsid w:val="00EA6A9C"/>
    <w:rsid w:val="00EA6E6D"/>
    <w:rsid w:val="00EB401E"/>
    <w:rsid w:val="00ED1D19"/>
    <w:rsid w:val="00ED51F2"/>
    <w:rsid w:val="00ED75C6"/>
    <w:rsid w:val="00F11E0A"/>
    <w:rsid w:val="00F14EBD"/>
    <w:rsid w:val="00F14FB1"/>
    <w:rsid w:val="00F2076B"/>
    <w:rsid w:val="00F243E6"/>
    <w:rsid w:val="00F27911"/>
    <w:rsid w:val="00F5026C"/>
    <w:rsid w:val="00F56783"/>
    <w:rsid w:val="00F609BB"/>
    <w:rsid w:val="00F70332"/>
    <w:rsid w:val="00F92383"/>
    <w:rsid w:val="00F97271"/>
    <w:rsid w:val="00FB0C92"/>
    <w:rsid w:val="00FB2F3C"/>
    <w:rsid w:val="00FD3E17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4130"/>
  <w15:docId w15:val="{7007D169-68C9-4F35-A85F-EABFFDE6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7C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7C68"/>
    <w:rPr>
      <w:color w:val="0066CC"/>
      <w:u w:val="single"/>
    </w:rPr>
  </w:style>
  <w:style w:type="character" w:customStyle="1" w:styleId="Exact">
    <w:name w:val="Основной текст Exact"/>
    <w:basedOn w:val="a0"/>
    <w:rsid w:val="00517C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517C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uiPriority w:val="99"/>
    <w:rsid w:val="00517C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imesNewRoman9pt">
    <w:name w:val="Основной текст + Times New Roman;9 pt"/>
    <w:basedOn w:val="a4"/>
    <w:rsid w:val="00517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9pt0">
    <w:name w:val="Основной текст + Times New Roman;9 pt;Полужирный"/>
    <w:basedOn w:val="a4"/>
    <w:rsid w:val="00517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9pt1">
    <w:name w:val="Основной текст + Times New Roman;9 pt;Полужирный1"/>
    <w:basedOn w:val="a4"/>
    <w:rsid w:val="00517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3pt">
    <w:name w:val="Основной текст + Times New Roman;13 pt;Полужирный"/>
    <w:basedOn w:val="a4"/>
    <w:rsid w:val="00517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imesNewRoman9pt1pt">
    <w:name w:val="Основной текст + Times New Roman;9 pt;Интервал 1 pt"/>
    <w:basedOn w:val="a4"/>
    <w:rsid w:val="00517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2pt">
    <w:name w:val="Основной текст + Times New Roman;12 pt;Курсив"/>
    <w:basedOn w:val="a4"/>
    <w:rsid w:val="00517C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9pt2">
    <w:name w:val="Основной текст + Times New Roman;9 pt;Полужирный;Курсив"/>
    <w:basedOn w:val="a4"/>
    <w:rsid w:val="00517C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2pt80">
    <w:name w:val="Основной текст + Times New Roman;12 pt;Масштаб 80%"/>
    <w:basedOn w:val="a4"/>
    <w:rsid w:val="00517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TimesNewRoman9pt3">
    <w:name w:val="Основной текст + Times New Roman;9 pt;Курсив"/>
    <w:basedOn w:val="a4"/>
    <w:rsid w:val="00517C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enturyGothic9pt">
    <w:name w:val="Основной текст + Century Gothic;9 pt"/>
    <w:basedOn w:val="a4"/>
    <w:rsid w:val="00517C6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alibri95pt">
    <w:name w:val="Основной текст + Calibri;9;5 pt"/>
    <w:basedOn w:val="a4"/>
    <w:rsid w:val="00517C6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4"/>
    <w:rsid w:val="00517C68"/>
    <w:pPr>
      <w:shd w:val="clear" w:color="auto" w:fill="FFFFFF"/>
      <w:spacing w:line="278" w:lineRule="exact"/>
      <w:jc w:val="center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10">
    <w:name w:val="Заголовок №1"/>
    <w:basedOn w:val="a"/>
    <w:link w:val="1"/>
    <w:rsid w:val="00517C68"/>
    <w:pPr>
      <w:shd w:val="clear" w:color="auto" w:fill="FFFFFF"/>
      <w:spacing w:after="300" w:line="274" w:lineRule="exact"/>
      <w:jc w:val="center"/>
      <w:outlineLvl w:val="0"/>
    </w:pPr>
    <w:rPr>
      <w:rFonts w:ascii="Microsoft Sans Serif" w:eastAsia="Microsoft Sans Serif" w:hAnsi="Microsoft Sans Serif" w:cs="Microsoft Sans Serif"/>
      <w:sz w:val="23"/>
      <w:szCs w:val="23"/>
    </w:rPr>
  </w:style>
  <w:style w:type="table" w:styleId="a5">
    <w:name w:val="Table Grid"/>
    <w:basedOn w:val="a1"/>
    <w:uiPriority w:val="59"/>
    <w:rsid w:val="00FE2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0D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D75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99"/>
    <w:qFormat/>
    <w:rsid w:val="009B45EC"/>
    <w:pPr>
      <w:ind w:left="720"/>
      <w:contextualSpacing/>
    </w:pPr>
  </w:style>
  <w:style w:type="character" w:customStyle="1" w:styleId="4">
    <w:name w:val="Основной текст4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8">
    <w:name w:val="Основной текст8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100">
    <w:name w:val="Основной текст10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5">
    <w:name w:val="Основной текст5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12">
    <w:name w:val="Основной текст12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paragraph" w:customStyle="1" w:styleId="102">
    <w:name w:val="Основной текст102"/>
    <w:basedOn w:val="a"/>
    <w:uiPriority w:val="99"/>
    <w:rsid w:val="00F97271"/>
    <w:pPr>
      <w:widowControl/>
      <w:shd w:val="clear" w:color="auto" w:fill="FFFFFF"/>
      <w:spacing w:line="0" w:lineRule="atLeast"/>
      <w:ind w:hanging="220"/>
      <w:jc w:val="both"/>
    </w:pPr>
    <w:rPr>
      <w:rFonts w:ascii="Times New Roman" w:eastAsia="Times New Roman" w:hAnsi="Times New Roman" w:cs="Times New Roman"/>
      <w:color w:val="auto"/>
      <w:sz w:val="23"/>
      <w:szCs w:val="23"/>
      <w:lang w:bidi="ar-SA"/>
    </w:rPr>
  </w:style>
  <w:style w:type="character" w:customStyle="1" w:styleId="15">
    <w:name w:val="Основной текст15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14">
    <w:name w:val="Основной текст14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30">
    <w:name w:val="Основной текст30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33">
    <w:name w:val="Основной текст33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TimesNewRoman">
    <w:name w:val="Основной текст + Times New Roman"/>
    <w:aliases w:val="9 pt"/>
    <w:basedOn w:val="a4"/>
    <w:rsid w:val="00615E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35">
    <w:name w:val="Основной текст35"/>
    <w:basedOn w:val="a4"/>
    <w:uiPriority w:val="99"/>
    <w:rsid w:val="0063264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56">
    <w:name w:val="Основной текст56"/>
    <w:basedOn w:val="a4"/>
    <w:uiPriority w:val="99"/>
    <w:rsid w:val="0063264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77">
    <w:name w:val="Основной текст77"/>
    <w:basedOn w:val="a4"/>
    <w:rsid w:val="0063264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limonov</dc:creator>
  <cp:lastModifiedBy>Кулешова Ю.К.</cp:lastModifiedBy>
  <cp:revision>24</cp:revision>
  <cp:lastPrinted>2025-04-16T06:47:00Z</cp:lastPrinted>
  <dcterms:created xsi:type="dcterms:W3CDTF">2025-04-02T07:45:00Z</dcterms:created>
  <dcterms:modified xsi:type="dcterms:W3CDTF">2025-04-16T13:08:00Z</dcterms:modified>
</cp:coreProperties>
</file>